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3D4AB" w14:textId="77777777" w:rsidR="006D33C1" w:rsidRPr="00D47550" w:rsidRDefault="006D33C1" w:rsidP="006D33C1">
      <w:pPr>
        <w:pStyle w:val="Akapitzlist"/>
        <w:spacing w:line="276" w:lineRule="auto"/>
        <w:ind w:left="284"/>
        <w:jc w:val="both"/>
      </w:pPr>
    </w:p>
    <w:p w14:paraId="7273D1D4" w14:textId="1FA2BF21" w:rsidR="002876BE" w:rsidRDefault="00741416" w:rsidP="00CE2C69">
      <w:pPr>
        <w:spacing w:line="276" w:lineRule="auto"/>
        <w:jc w:val="center"/>
        <w:rPr>
          <w:b/>
        </w:rPr>
      </w:pPr>
      <w:r>
        <w:rPr>
          <w:b/>
        </w:rPr>
        <w:t>KLAUZULA INFORMACYJNA</w:t>
      </w:r>
      <w:r w:rsidR="00CE2C69">
        <w:rPr>
          <w:b/>
        </w:rPr>
        <w:t xml:space="preserve"> DOT.</w:t>
      </w:r>
      <w:r w:rsidR="002876BE">
        <w:rPr>
          <w:b/>
        </w:rPr>
        <w:t xml:space="preserve"> PRZETWARZANIA DANYCH</w:t>
      </w:r>
      <w:r w:rsidR="002876BE">
        <w:rPr>
          <w:b/>
        </w:rPr>
        <w:br/>
        <w:t xml:space="preserve">           OSOBOWYCH</w:t>
      </w:r>
      <w:r w:rsidR="00CE2C69">
        <w:rPr>
          <w:b/>
        </w:rPr>
        <w:t xml:space="preserve"> UCZESTNIKÓW WARSZTATÓW</w:t>
      </w:r>
      <w:r w:rsidR="003A1BB1">
        <w:rPr>
          <w:b/>
        </w:rPr>
        <w:t xml:space="preserve"> „</w:t>
      </w:r>
      <w:r w:rsidR="003A1BB1" w:rsidRPr="00655787">
        <w:rPr>
          <w:b/>
          <w:bCs/>
          <w:i/>
          <w:iCs/>
        </w:rPr>
        <w:t>Lego Robotics Programming"</w:t>
      </w:r>
    </w:p>
    <w:p w14:paraId="29B7E23D" w14:textId="77777777" w:rsidR="00CE2C69" w:rsidRDefault="00CE2C69" w:rsidP="00CE2C69">
      <w:pPr>
        <w:spacing w:line="276" w:lineRule="auto"/>
        <w:jc w:val="center"/>
        <w:rPr>
          <w:b/>
        </w:rPr>
      </w:pPr>
    </w:p>
    <w:p w14:paraId="70C3AEBA" w14:textId="77777777" w:rsidR="002876BE" w:rsidRPr="002876BE" w:rsidRDefault="002876BE" w:rsidP="002876BE">
      <w:pPr>
        <w:spacing w:line="276" w:lineRule="auto"/>
        <w:jc w:val="both"/>
      </w:pPr>
      <w:r w:rsidRPr="002876BE">
        <w:t>Stosownie do art. 13 ust. 1 i ust. 2 RODO oraz art. 14 RODO, informujemy, że:</w:t>
      </w:r>
    </w:p>
    <w:p w14:paraId="1E12F961" w14:textId="77777777" w:rsidR="002876BE" w:rsidRPr="002876BE" w:rsidRDefault="002876BE" w:rsidP="002876BE">
      <w:pPr>
        <w:numPr>
          <w:ilvl w:val="0"/>
          <w:numId w:val="24"/>
        </w:numPr>
        <w:spacing w:line="276" w:lineRule="auto"/>
        <w:jc w:val="both"/>
        <w:rPr>
          <w:b/>
          <w:bCs/>
        </w:rPr>
      </w:pPr>
      <w:r w:rsidRPr="002876BE">
        <w:rPr>
          <w:b/>
          <w:bCs/>
        </w:rPr>
        <w:t>Administrator Danych Osobowych</w:t>
      </w:r>
    </w:p>
    <w:p w14:paraId="645F0EC6" w14:textId="442CF52B" w:rsidR="002876BE" w:rsidRPr="0077379E" w:rsidRDefault="002876BE" w:rsidP="0077379E">
      <w:pPr>
        <w:spacing w:line="276" w:lineRule="auto"/>
        <w:ind w:left="720"/>
        <w:jc w:val="both"/>
      </w:pPr>
      <w:r w:rsidRPr="002876BE">
        <w:rPr>
          <w:b/>
          <w:bCs/>
        </w:rPr>
        <w:t>Politechnik</w:t>
      </w:r>
      <w:r w:rsidR="00F06509">
        <w:rPr>
          <w:b/>
          <w:bCs/>
        </w:rPr>
        <w:t>a</w:t>
      </w:r>
      <w:r w:rsidRPr="002876BE">
        <w:rPr>
          <w:b/>
          <w:bCs/>
        </w:rPr>
        <w:t xml:space="preserve"> Łódzk</w:t>
      </w:r>
      <w:r w:rsidR="00F06509">
        <w:rPr>
          <w:b/>
          <w:bCs/>
        </w:rPr>
        <w:t>a</w:t>
      </w:r>
      <w:r w:rsidR="0077379E">
        <w:rPr>
          <w:b/>
          <w:bCs/>
        </w:rPr>
        <w:t xml:space="preserve">, </w:t>
      </w:r>
      <w:r w:rsidR="0077379E" w:rsidRPr="0077379E">
        <w:t>ul.</w:t>
      </w:r>
      <w:r w:rsidRPr="0077379E">
        <w:t xml:space="preserve"> </w:t>
      </w:r>
      <w:r w:rsidR="0077379E" w:rsidRPr="0077379E">
        <w:t>Stefana Żeromskiego 116, 90-924 Łódź</w:t>
      </w:r>
      <w:r w:rsidR="0077379E">
        <w:t xml:space="preserve">, </w:t>
      </w:r>
      <w:r w:rsidR="007C518D">
        <w:t>t</w:t>
      </w:r>
      <w:r w:rsidR="0077379E" w:rsidRPr="0077379E">
        <w:t>el: 42 631 29 29</w:t>
      </w:r>
      <w:r w:rsidR="007C518D">
        <w:t>.</w:t>
      </w:r>
    </w:p>
    <w:p w14:paraId="2DC69B9F" w14:textId="77777777" w:rsidR="002876BE" w:rsidRPr="002876BE" w:rsidRDefault="002876BE" w:rsidP="002876BE">
      <w:pPr>
        <w:numPr>
          <w:ilvl w:val="0"/>
          <w:numId w:val="24"/>
        </w:numPr>
        <w:spacing w:line="276" w:lineRule="auto"/>
        <w:jc w:val="both"/>
        <w:rPr>
          <w:b/>
          <w:bCs/>
        </w:rPr>
      </w:pPr>
      <w:r w:rsidRPr="002876BE">
        <w:rPr>
          <w:b/>
          <w:bCs/>
        </w:rPr>
        <w:t>Inspektor Ochrony Danych</w:t>
      </w:r>
    </w:p>
    <w:p w14:paraId="374CE67F" w14:textId="65B7F1CD" w:rsidR="002876BE" w:rsidRPr="002876BE" w:rsidRDefault="002876BE" w:rsidP="002876BE">
      <w:pPr>
        <w:spacing w:line="276" w:lineRule="auto"/>
        <w:ind w:left="720"/>
        <w:jc w:val="both"/>
      </w:pPr>
      <w:r w:rsidRPr="002876BE">
        <w:t xml:space="preserve">W przypadku pytań związanych z ochroną danych osobowych Politechnika Łódzka, wyznaczyła Inspektora Ochrony Danych z którym można się kontaktować pod adresem: ul. Żeromskiego 116, 90-924 Łódź, lub pod adresem poczty elektronicznej: </w:t>
      </w:r>
      <w:hyperlink r:id="rId11" w:history="1">
        <w:r w:rsidRPr="002876BE">
          <w:rPr>
            <w:color w:val="0000FF"/>
            <w:u w:val="single"/>
          </w:rPr>
          <w:t>rbi@adm.p.lodz.pl</w:t>
        </w:r>
      </w:hyperlink>
      <w:r w:rsidRPr="002876BE">
        <w:t>.</w:t>
      </w:r>
    </w:p>
    <w:p w14:paraId="1C3377C5" w14:textId="77777777" w:rsidR="002876BE" w:rsidRPr="002876BE" w:rsidRDefault="002876BE" w:rsidP="002876BE">
      <w:pPr>
        <w:numPr>
          <w:ilvl w:val="0"/>
          <w:numId w:val="24"/>
        </w:numPr>
        <w:spacing w:line="276" w:lineRule="auto"/>
        <w:jc w:val="both"/>
        <w:rPr>
          <w:b/>
          <w:bCs/>
        </w:rPr>
      </w:pPr>
      <w:r w:rsidRPr="002876BE">
        <w:rPr>
          <w:b/>
          <w:bCs/>
        </w:rPr>
        <w:t>Cel przetwarzania danych osobowych</w:t>
      </w:r>
    </w:p>
    <w:p w14:paraId="483056AA" w14:textId="5BE0548E" w:rsidR="002876BE" w:rsidRPr="002876BE" w:rsidRDefault="002876BE" w:rsidP="00DA3D67">
      <w:pPr>
        <w:spacing w:line="276" w:lineRule="auto"/>
        <w:ind w:left="720"/>
        <w:jc w:val="both"/>
      </w:pPr>
      <w:r w:rsidRPr="002876BE">
        <w:t xml:space="preserve">Politechnika Łódzka przetwarza dane osobowe w celu realizacji </w:t>
      </w:r>
      <w:r w:rsidR="00276535">
        <w:t>w</w:t>
      </w:r>
      <w:r w:rsidR="00815374" w:rsidRPr="00276535">
        <w:t>arsztatów</w:t>
      </w:r>
      <w:r w:rsidR="00815374" w:rsidRPr="00276535">
        <w:rPr>
          <w:i/>
          <w:iCs/>
        </w:rPr>
        <w:t xml:space="preserve"> </w:t>
      </w:r>
      <w:bookmarkStart w:id="0" w:name="_Hlk115680965"/>
      <w:r w:rsidR="00AB7AEC">
        <w:rPr>
          <w:i/>
          <w:iCs/>
        </w:rPr>
        <w:t>„</w:t>
      </w:r>
      <w:bookmarkStart w:id="1" w:name="_Hlk115681504"/>
      <w:r w:rsidR="00276535" w:rsidRPr="00655787">
        <w:rPr>
          <w:b/>
          <w:bCs/>
          <w:i/>
          <w:iCs/>
        </w:rPr>
        <w:t>Lego Robotics Programming"</w:t>
      </w:r>
      <w:r w:rsidR="00276535" w:rsidRPr="00655787">
        <w:rPr>
          <w:b/>
          <w:bCs/>
        </w:rPr>
        <w:t xml:space="preserve"> </w:t>
      </w:r>
      <w:bookmarkEnd w:id="1"/>
      <w:r w:rsidR="00276535" w:rsidRPr="00276535">
        <w:t>organizowanych na Politechnice Łódzkiej w ramach Dni Otwartych Funduszy Europejskich</w:t>
      </w:r>
      <w:r w:rsidR="00E63939">
        <w:t xml:space="preserve"> w związku z realizacją</w:t>
      </w:r>
      <w:r w:rsidR="00655787">
        <w:t xml:space="preserve"> </w:t>
      </w:r>
      <w:r w:rsidRPr="002876BE">
        <w:t>projektu pn. Centrum Mistrzostwa Informatycznego, współfinansowanej ze środków Unii Europejskiej, w ramach POPC 2014-2020,</w:t>
      </w:r>
      <w:r w:rsidR="00DA3D67">
        <w:t xml:space="preserve"> </w:t>
      </w:r>
      <w:r w:rsidRPr="002876BE">
        <w:t xml:space="preserve">w zakresie w jakim jest to niezbędne dla realizacji tego celu. </w:t>
      </w:r>
      <w:bookmarkEnd w:id="0"/>
    </w:p>
    <w:p w14:paraId="01799FB0" w14:textId="77777777" w:rsidR="002876BE" w:rsidRPr="002876BE" w:rsidRDefault="002876BE" w:rsidP="002876BE">
      <w:pPr>
        <w:numPr>
          <w:ilvl w:val="0"/>
          <w:numId w:val="24"/>
        </w:numPr>
        <w:spacing w:line="276" w:lineRule="auto"/>
        <w:jc w:val="both"/>
        <w:rPr>
          <w:b/>
          <w:bCs/>
        </w:rPr>
      </w:pPr>
      <w:r w:rsidRPr="002876BE">
        <w:rPr>
          <w:b/>
          <w:bCs/>
        </w:rPr>
        <w:t>Podstawy prawne przetwarzania danych osobowych</w:t>
      </w:r>
    </w:p>
    <w:p w14:paraId="0DDD4F39" w14:textId="77777777" w:rsidR="002876BE" w:rsidRPr="002876BE" w:rsidRDefault="002876BE" w:rsidP="006858AF">
      <w:pPr>
        <w:spacing w:line="276" w:lineRule="auto"/>
        <w:ind w:firstLine="720"/>
        <w:jc w:val="both"/>
        <w:rPr>
          <w:b/>
          <w:bCs/>
        </w:rPr>
      </w:pPr>
      <w:r w:rsidRPr="002876BE">
        <w:rPr>
          <w:b/>
          <w:bCs/>
        </w:rPr>
        <w:t>Prawnie  uzasadniony interes Beneficjenta (art. 6 ust. 1 lit f RODO)</w:t>
      </w:r>
    </w:p>
    <w:p w14:paraId="7E350230" w14:textId="401D836E" w:rsidR="002876BE" w:rsidRPr="002876BE" w:rsidRDefault="00A74E64" w:rsidP="005855D7">
      <w:pPr>
        <w:spacing w:line="276" w:lineRule="auto"/>
        <w:ind w:left="720"/>
        <w:jc w:val="both"/>
        <w:rPr>
          <w:b/>
          <w:bCs/>
        </w:rPr>
      </w:pPr>
      <w:r>
        <w:t xml:space="preserve">Polegający </w:t>
      </w:r>
      <w:r w:rsidR="002876BE" w:rsidRPr="002876BE">
        <w:t xml:space="preserve"> </w:t>
      </w:r>
      <w:r w:rsidR="009069E8">
        <w:t>na promocji projektu Centrum Mistrzostwa Informatycznego</w:t>
      </w:r>
      <w:r w:rsidR="009D6355">
        <w:t xml:space="preserve"> podczas Dni Otwartych Funduszy Europejskich</w:t>
      </w:r>
      <w:r w:rsidR="00A21019">
        <w:t>,</w:t>
      </w:r>
      <w:r w:rsidR="009D6355">
        <w:t xml:space="preserve"> </w:t>
      </w:r>
      <w:r w:rsidR="00370E08">
        <w:t xml:space="preserve">przygotowania zaświadczeń dla uczestników </w:t>
      </w:r>
      <w:r w:rsidR="00706E38">
        <w:t>warsztatów</w:t>
      </w:r>
      <w:r w:rsidR="002876BE" w:rsidRPr="002876BE">
        <w:rPr>
          <w:b/>
          <w:bCs/>
        </w:rPr>
        <w:t>.</w:t>
      </w:r>
    </w:p>
    <w:p w14:paraId="52A1EC63" w14:textId="6ED62960" w:rsidR="002876BE" w:rsidRPr="002876BE" w:rsidRDefault="002876BE" w:rsidP="006858AF">
      <w:pPr>
        <w:spacing w:line="276" w:lineRule="auto"/>
        <w:ind w:firstLine="720"/>
        <w:jc w:val="both"/>
        <w:rPr>
          <w:b/>
          <w:bCs/>
        </w:rPr>
      </w:pPr>
      <w:r w:rsidRPr="002876BE">
        <w:rPr>
          <w:b/>
          <w:bCs/>
        </w:rPr>
        <w:t>Zgoda osoby, której dane dotyczą (art. 6 ust. 1 lit. a RODO )</w:t>
      </w:r>
    </w:p>
    <w:p w14:paraId="28F68309" w14:textId="77777777" w:rsidR="002876BE" w:rsidRPr="002876BE" w:rsidRDefault="002876BE" w:rsidP="002876BE">
      <w:pPr>
        <w:numPr>
          <w:ilvl w:val="0"/>
          <w:numId w:val="24"/>
        </w:numPr>
        <w:spacing w:line="276" w:lineRule="auto"/>
        <w:jc w:val="both"/>
        <w:rPr>
          <w:b/>
          <w:bCs/>
        </w:rPr>
      </w:pPr>
      <w:r w:rsidRPr="002876BE">
        <w:rPr>
          <w:b/>
          <w:bCs/>
        </w:rPr>
        <w:t>Zakres i rodzaj przetwarzanych danych</w:t>
      </w:r>
    </w:p>
    <w:p w14:paraId="6ADC81B8" w14:textId="5CB03116" w:rsidR="002876BE" w:rsidRPr="002876BE" w:rsidRDefault="0029203F" w:rsidP="002876BE">
      <w:pPr>
        <w:spacing w:line="276" w:lineRule="auto"/>
        <w:ind w:left="720"/>
        <w:jc w:val="both"/>
      </w:pPr>
      <w:r>
        <w:t>Przetwarzaniu będą podlegały w szczególności: imię i nazwisko uczestnika warsztatów, opiekuna uczestników oraz wizerunek.</w:t>
      </w:r>
      <w:r w:rsidR="002876BE" w:rsidRPr="002876BE">
        <w:t xml:space="preserve"> Administrator zastrzega sobie prawo wykonywania zdjęć w ramach działań promocyjnych i archiwizacyjnych do Projektu „Centrum Mistrzostwa Informatycznego”, podczas organizowanych </w:t>
      </w:r>
      <w:r>
        <w:t>warsztatów.</w:t>
      </w:r>
      <w:r w:rsidR="002876BE" w:rsidRPr="002876BE">
        <w:t xml:space="preserve"> </w:t>
      </w:r>
      <w:r w:rsidR="00833189">
        <w:t>Wykorzystane zostaną</w:t>
      </w:r>
      <w:r w:rsidR="002876BE" w:rsidRPr="002876BE">
        <w:t xml:space="preserve"> m.in. na stronie internetowej projektu www.cmi.edu.pl, w publikacjach oraz </w:t>
      </w:r>
      <w:r w:rsidR="007A0012">
        <w:t xml:space="preserve">na stronie internetowej </w:t>
      </w:r>
      <w:r w:rsidR="00CF6F2A">
        <w:t>Dni O</w:t>
      </w:r>
      <w:r w:rsidR="005F6552">
        <w:t>twartych Funduszy Europejskich</w:t>
      </w:r>
      <w:r w:rsidR="00A547D8">
        <w:t>.</w:t>
      </w:r>
      <w:r w:rsidR="005F6552">
        <w:t xml:space="preserve"> </w:t>
      </w:r>
      <w:r w:rsidR="002876BE" w:rsidRPr="002876BE">
        <w:t xml:space="preserve">Odmowa wyrażenia zgody na upowszechnienie wizerunku nie wpływa negatywnie na możliwość wzięcia udziału w </w:t>
      </w:r>
      <w:r w:rsidR="00972923">
        <w:t>Warsztatach</w:t>
      </w:r>
      <w:r w:rsidR="002876BE" w:rsidRPr="002876BE">
        <w:t>.</w:t>
      </w:r>
    </w:p>
    <w:p w14:paraId="2869657C" w14:textId="77777777" w:rsidR="002876BE" w:rsidRPr="002876BE" w:rsidRDefault="002876BE" w:rsidP="002876BE">
      <w:pPr>
        <w:numPr>
          <w:ilvl w:val="0"/>
          <w:numId w:val="24"/>
        </w:numPr>
        <w:spacing w:line="276" w:lineRule="auto"/>
        <w:jc w:val="both"/>
        <w:rPr>
          <w:b/>
          <w:bCs/>
        </w:rPr>
      </w:pPr>
      <w:r w:rsidRPr="002876BE">
        <w:rPr>
          <w:b/>
          <w:bCs/>
        </w:rPr>
        <w:t>Obowiązek podania danych</w:t>
      </w:r>
    </w:p>
    <w:p w14:paraId="6E67006A" w14:textId="5DBBE4CE" w:rsidR="002876BE" w:rsidRPr="002876BE" w:rsidRDefault="00A4774E" w:rsidP="002876BE">
      <w:pPr>
        <w:spacing w:line="276" w:lineRule="auto"/>
        <w:ind w:left="720"/>
        <w:jc w:val="both"/>
      </w:pPr>
      <w:r>
        <w:t>Podanie danych osobowych</w:t>
      </w:r>
      <w:r w:rsidR="00F66FEC">
        <w:t xml:space="preserve"> ma charakter dobrowolny ale niezbędny do wzięcia udziału w warsztatach.</w:t>
      </w:r>
    </w:p>
    <w:p w14:paraId="0087CF75" w14:textId="77777777" w:rsidR="002876BE" w:rsidRPr="002876BE" w:rsidRDefault="002876BE" w:rsidP="002876BE">
      <w:pPr>
        <w:numPr>
          <w:ilvl w:val="0"/>
          <w:numId w:val="24"/>
        </w:numPr>
        <w:spacing w:line="276" w:lineRule="auto"/>
        <w:jc w:val="both"/>
        <w:rPr>
          <w:b/>
          <w:bCs/>
        </w:rPr>
      </w:pPr>
      <w:r w:rsidRPr="002876BE">
        <w:rPr>
          <w:b/>
          <w:bCs/>
        </w:rPr>
        <w:t>Okres przechowywania danych</w:t>
      </w:r>
    </w:p>
    <w:p w14:paraId="752E732C" w14:textId="2F6AEE17" w:rsidR="002876BE" w:rsidRPr="002876BE" w:rsidRDefault="002876BE" w:rsidP="002876BE">
      <w:pPr>
        <w:spacing w:line="276" w:lineRule="auto"/>
        <w:ind w:left="720"/>
        <w:jc w:val="both"/>
      </w:pPr>
      <w:r w:rsidRPr="002876BE">
        <w:t>Dane osobowe przetwarzane w realizowanym Projekcie będą przechowywane przez cały okres jego realizacji oraz w okresie jego trwałości (5 lat po zakończeniu) tj.  do 31 grudnia 2028 r.</w:t>
      </w:r>
    </w:p>
    <w:p w14:paraId="12055D9E" w14:textId="77777777" w:rsidR="002876BE" w:rsidRPr="002876BE" w:rsidRDefault="002876BE" w:rsidP="002876BE">
      <w:pPr>
        <w:numPr>
          <w:ilvl w:val="0"/>
          <w:numId w:val="24"/>
        </w:numPr>
        <w:spacing w:line="276" w:lineRule="auto"/>
        <w:jc w:val="both"/>
        <w:rPr>
          <w:b/>
          <w:bCs/>
        </w:rPr>
      </w:pPr>
      <w:r w:rsidRPr="002876BE">
        <w:rPr>
          <w:b/>
          <w:bCs/>
        </w:rPr>
        <w:t>Odbiorcy danych</w:t>
      </w:r>
    </w:p>
    <w:p w14:paraId="72E5345D" w14:textId="77777777" w:rsidR="002876BE" w:rsidRPr="002876BE" w:rsidRDefault="002876BE" w:rsidP="002876BE">
      <w:pPr>
        <w:spacing w:line="276" w:lineRule="auto"/>
        <w:ind w:left="720"/>
        <w:jc w:val="both"/>
        <w:rPr>
          <w:b/>
          <w:bCs/>
        </w:rPr>
      </w:pPr>
      <w:r w:rsidRPr="002876BE">
        <w:rPr>
          <w:b/>
          <w:bCs/>
        </w:rPr>
        <w:t>Odbiorcami danych mogą być:</w:t>
      </w:r>
    </w:p>
    <w:p w14:paraId="5E16B5F1" w14:textId="4270EDF1" w:rsidR="002876BE" w:rsidRPr="002876BE" w:rsidRDefault="002876BE" w:rsidP="002876BE">
      <w:pPr>
        <w:numPr>
          <w:ilvl w:val="0"/>
          <w:numId w:val="29"/>
        </w:numPr>
        <w:spacing w:line="276" w:lineRule="auto"/>
        <w:jc w:val="both"/>
      </w:pPr>
      <w:r w:rsidRPr="002876BE">
        <w:t xml:space="preserve">podmioty, którym Instytucja Zarządzająca POPC 2014-2020 powierzyła </w:t>
      </w:r>
      <w:r w:rsidRPr="002876BE">
        <w:lastRenderedPageBreak/>
        <w:t>wykonywanie zadań związanych z realizacją Programu, w tym w szczególności Instytucja Pośrednicząca POPC, podmioty prowadzące audyty, kontrole</w:t>
      </w:r>
      <w:r w:rsidR="00287E67">
        <w:t>.</w:t>
      </w:r>
      <w:r w:rsidRPr="002876BE">
        <w:t xml:space="preserve">  </w:t>
      </w:r>
    </w:p>
    <w:p w14:paraId="6EBFA91A" w14:textId="280C1522" w:rsidR="002876BE" w:rsidRPr="002876BE" w:rsidRDefault="002876BE" w:rsidP="002876BE">
      <w:pPr>
        <w:numPr>
          <w:ilvl w:val="0"/>
          <w:numId w:val="29"/>
        </w:numPr>
        <w:spacing w:line="276" w:lineRule="auto"/>
        <w:jc w:val="both"/>
      </w:pPr>
      <w:r w:rsidRPr="002876BE">
        <w:t xml:space="preserve">podmioty świadczące na rzecz </w:t>
      </w:r>
      <w:r w:rsidR="0083047B">
        <w:t>Administratora</w:t>
      </w:r>
      <w:r w:rsidRPr="002876BE">
        <w:t xml:space="preserve"> usługi związane z obsługą i rozwojem systemów teleinformatycznych oraz zapewnieniem łączności, w szczególności dostawcy rozwiązań IT i  operatorzy telekomunikacyjni a także wykonawcy usług dystrybucji materiałów edukacyjnych z którymi zawarto umowy powierzenia przetwarzania danych osobowych, </w:t>
      </w:r>
    </w:p>
    <w:p w14:paraId="49C73A03" w14:textId="1DB4C6EC" w:rsidR="002876BE" w:rsidRPr="002876BE" w:rsidRDefault="002876BE" w:rsidP="002876BE">
      <w:pPr>
        <w:numPr>
          <w:ilvl w:val="0"/>
          <w:numId w:val="29"/>
        </w:numPr>
        <w:spacing w:line="276" w:lineRule="auto"/>
        <w:jc w:val="both"/>
      </w:pPr>
      <w:r w:rsidRPr="002876BE">
        <w:t xml:space="preserve">podmioty, które na zlecenie </w:t>
      </w:r>
      <w:r w:rsidR="00F81B60">
        <w:t>Administratora</w:t>
      </w:r>
      <w:r w:rsidRPr="002876BE">
        <w:t xml:space="preserve">, wspólnie z nim uczestniczą jako Partnerzy w realizacji projektu CMI, tj.  Politechnika Gdańska, Politechnika Warszawska, Akademia Górniczo-Hutnicza im. St. Staszica w Krakowie, Politechnika Wrocławska, Stowarzyszenie Cyfrowy Dialog, Stowarzyszenie I love math. </w:t>
      </w:r>
    </w:p>
    <w:p w14:paraId="7B0970C2" w14:textId="444EE088" w:rsidR="002876BE" w:rsidRPr="002876BE" w:rsidRDefault="002876BE" w:rsidP="002876BE">
      <w:pPr>
        <w:numPr>
          <w:ilvl w:val="0"/>
          <w:numId w:val="29"/>
        </w:numPr>
        <w:spacing w:line="276" w:lineRule="auto"/>
        <w:jc w:val="both"/>
      </w:pPr>
      <w:r w:rsidRPr="002876BE">
        <w:t xml:space="preserve">podmioty realizujące działania promocyjne na zlecenie </w:t>
      </w:r>
      <w:r w:rsidR="00B22029">
        <w:t>Politechniki.</w:t>
      </w:r>
    </w:p>
    <w:p w14:paraId="3437C35B" w14:textId="77777777" w:rsidR="002876BE" w:rsidRPr="002876BE" w:rsidRDefault="002876BE" w:rsidP="002876BE">
      <w:pPr>
        <w:numPr>
          <w:ilvl w:val="0"/>
          <w:numId w:val="24"/>
        </w:numPr>
        <w:spacing w:line="276" w:lineRule="auto"/>
        <w:jc w:val="both"/>
        <w:rPr>
          <w:b/>
          <w:bCs/>
        </w:rPr>
      </w:pPr>
      <w:r w:rsidRPr="002876BE">
        <w:rPr>
          <w:b/>
          <w:bCs/>
        </w:rPr>
        <w:t>Prawa osoby, której dane dotyczą</w:t>
      </w:r>
    </w:p>
    <w:p w14:paraId="5A4E3DB8" w14:textId="7881008E" w:rsidR="002876BE" w:rsidRPr="002876BE" w:rsidRDefault="002876BE" w:rsidP="002876BE">
      <w:pPr>
        <w:spacing w:line="276" w:lineRule="auto"/>
        <w:ind w:left="720"/>
        <w:jc w:val="both"/>
      </w:pPr>
      <w:r w:rsidRPr="002876BE">
        <w:t xml:space="preserve">Osobom, których dane przetwarzane są w związku z </w:t>
      </w:r>
      <w:r w:rsidR="00B22029">
        <w:t xml:space="preserve">udziałem w warsztatach </w:t>
      </w:r>
      <w:r w:rsidRPr="002876BE">
        <w:t>przysługują następujące prawa:</w:t>
      </w:r>
    </w:p>
    <w:p w14:paraId="06A29683" w14:textId="77777777" w:rsidR="002876BE" w:rsidRPr="002876BE" w:rsidRDefault="002876BE" w:rsidP="002876BE">
      <w:pPr>
        <w:numPr>
          <w:ilvl w:val="0"/>
          <w:numId w:val="27"/>
        </w:numPr>
        <w:spacing w:line="276" w:lineRule="auto"/>
        <w:jc w:val="both"/>
      </w:pPr>
      <w:r w:rsidRPr="002876BE">
        <w:rPr>
          <w:b/>
          <w:bCs/>
        </w:rPr>
        <w:t>prawo dostępu do danych osobowych i ich sprostowania</w:t>
      </w:r>
      <w:r w:rsidRPr="002876BE">
        <w:t xml:space="preserve"> – realizując to prawo, osoba której dane dotyczą może zwrócić się do Politechniki Łódzkiej z pytaniem m.in. o to kto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Politechniki Łódzkiej z wnioskiem o ich aktualizację,</w:t>
      </w:r>
    </w:p>
    <w:p w14:paraId="2674CAD3" w14:textId="77777777" w:rsidR="002876BE" w:rsidRPr="002876BE" w:rsidRDefault="002876BE" w:rsidP="002876BE">
      <w:pPr>
        <w:numPr>
          <w:ilvl w:val="0"/>
          <w:numId w:val="27"/>
        </w:numPr>
        <w:spacing w:line="276" w:lineRule="auto"/>
        <w:jc w:val="both"/>
      </w:pPr>
      <w:r w:rsidRPr="002876BE">
        <w:rPr>
          <w:b/>
          <w:bCs/>
        </w:rPr>
        <w:t>prawo usunięcia lub ograniczenia ich przetwarzania</w:t>
      </w:r>
      <w:r w:rsidRPr="002876BE">
        <w:t xml:space="preserve"> – jeżeli spełnione są przesłanki określone w art. 17 i 18 RODO. Żądanie usunięcia danych osobowych realizowane jest w szczególności gdy dalsze przetwarzanie danych nie jest już niezbędne do realizacji celu Administratora lub dane osobowe były przetwarzane niezgodnie z prawem. Szczegółowe warunki korzystania z tego prawa określa art. 17 RODO. Ograniczenie przetwarzania danych osobowych powoduje, że Administrator może jedynie przechowywać dane osobowe. Administrator nie może przekazywać tych danych innym podmiotom, modyfikować ich ani usuwać. Ograniczanie przetwarzania danych osobowych ma charakter czasowy i trwa do momentu dokonania przez Administratora oceny, czy dane osobowe są prawidłowe, przetwarzane zgodnie z prawem oraz niezbędne do realizacji celu przetwarzania. Ograniczenie przetwarzania danych osobowych następuje także w przypadku wniesienia sprzeciwu wobec przetwarzania danych – do czasu rozpatrzenia przez Beneficjenta tego sprzeciwu.</w:t>
      </w:r>
    </w:p>
    <w:p w14:paraId="6995D312" w14:textId="77777777" w:rsidR="002876BE" w:rsidRPr="002876BE" w:rsidRDefault="002876BE" w:rsidP="002876BE">
      <w:pPr>
        <w:numPr>
          <w:ilvl w:val="0"/>
          <w:numId w:val="27"/>
        </w:numPr>
        <w:spacing w:line="276" w:lineRule="auto"/>
        <w:jc w:val="both"/>
      </w:pPr>
      <w:r w:rsidRPr="002876BE">
        <w:rPr>
          <w:b/>
          <w:bCs/>
        </w:rPr>
        <w:t>prawo wniesienia skargi do Prezesa Urzędu Ochrony Danych Osobowych</w:t>
      </w:r>
      <w:r w:rsidRPr="002876BE">
        <w:t>,</w:t>
      </w:r>
    </w:p>
    <w:p w14:paraId="33CF5240" w14:textId="5D8D13AF" w:rsidR="002876BE" w:rsidRPr="002876BE" w:rsidRDefault="002876BE" w:rsidP="002876BE">
      <w:pPr>
        <w:numPr>
          <w:ilvl w:val="0"/>
          <w:numId w:val="27"/>
        </w:numPr>
        <w:spacing w:line="276" w:lineRule="auto"/>
        <w:jc w:val="both"/>
      </w:pPr>
      <w:r w:rsidRPr="002876BE">
        <w:rPr>
          <w:b/>
          <w:bCs/>
        </w:rPr>
        <w:t>prawo do cofnięcia zgody</w:t>
      </w:r>
      <w:r w:rsidRPr="002876BE">
        <w:t>, w każdym momencie – w przypadku, gdy podstawą przetwarzania danych jest zgoda (art. 6 ust. 1 lit. a RODO). Cofnięcie zgody nie spowoduje, że dotychczasowe przetwarzanie danych zostanie uznane za niezgodne z prawem.</w:t>
      </w:r>
    </w:p>
    <w:p w14:paraId="33932CA1" w14:textId="77777777" w:rsidR="002876BE" w:rsidRPr="002876BE" w:rsidRDefault="002876BE" w:rsidP="002876BE">
      <w:pPr>
        <w:numPr>
          <w:ilvl w:val="0"/>
          <w:numId w:val="27"/>
        </w:numPr>
        <w:spacing w:line="276" w:lineRule="auto"/>
        <w:jc w:val="both"/>
      </w:pPr>
      <w:r w:rsidRPr="002876BE">
        <w:rPr>
          <w:b/>
          <w:bCs/>
        </w:rPr>
        <w:lastRenderedPageBreak/>
        <w:t>prawo otrzymania danych osobowych w ustrukturyzowanym powszechnie używanym formacie</w:t>
      </w:r>
      <w:r w:rsidRPr="002876BE">
        <w:t>,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3023EBFD" w14:textId="2C514DE5" w:rsidR="002876BE" w:rsidRPr="002876BE" w:rsidRDefault="002876BE" w:rsidP="002876BE">
      <w:pPr>
        <w:numPr>
          <w:ilvl w:val="0"/>
          <w:numId w:val="27"/>
        </w:numPr>
        <w:spacing w:line="276" w:lineRule="auto"/>
        <w:jc w:val="both"/>
      </w:pPr>
      <w:r w:rsidRPr="002876BE">
        <w:rPr>
          <w:b/>
          <w:bCs/>
        </w:rPr>
        <w:t>prawo wniesienia sprzeciwu</w:t>
      </w:r>
      <w:r w:rsidRPr="002876BE">
        <w:t xml:space="preserve">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w:t>
      </w:r>
      <w:r w:rsidR="00574D68">
        <w:t>Administratora</w:t>
      </w:r>
      <w:r w:rsidRPr="002876BE">
        <w:t>, chyba że wykaże on, istnienie ważnych prawnie uzasadnionych podstaw do przetwarzania, nadrzędnych wobec interesów, praw i wolności osoby, której dane dotyczą, lub podstaw do ustalenia, dochodzenia lub obrony roszczeń.</w:t>
      </w:r>
    </w:p>
    <w:p w14:paraId="6D211808" w14:textId="77777777" w:rsidR="002876BE" w:rsidRPr="002876BE" w:rsidRDefault="002876BE" w:rsidP="002876BE">
      <w:pPr>
        <w:numPr>
          <w:ilvl w:val="0"/>
          <w:numId w:val="24"/>
        </w:numPr>
        <w:spacing w:line="276" w:lineRule="auto"/>
        <w:jc w:val="both"/>
        <w:rPr>
          <w:b/>
          <w:bCs/>
        </w:rPr>
      </w:pPr>
      <w:r w:rsidRPr="002876BE">
        <w:rPr>
          <w:b/>
          <w:bCs/>
        </w:rPr>
        <w:t xml:space="preserve">Zautomatyzowane podejmowanie decyzji </w:t>
      </w:r>
    </w:p>
    <w:p w14:paraId="29A3E3EB" w14:textId="77777777" w:rsidR="002876BE" w:rsidRPr="002876BE" w:rsidRDefault="002876BE" w:rsidP="002876BE">
      <w:pPr>
        <w:spacing w:line="276" w:lineRule="auto"/>
        <w:ind w:left="720"/>
        <w:jc w:val="both"/>
        <w:rPr>
          <w:b/>
          <w:bCs/>
        </w:rPr>
      </w:pPr>
      <w:r w:rsidRPr="002876BE">
        <w:t>Dane nie podlegają procesowi zautomatyzowanego podejmowania decyzji</w:t>
      </w:r>
      <w:r w:rsidRPr="002876BE">
        <w:rPr>
          <w:b/>
          <w:bCs/>
        </w:rPr>
        <w:t>.</w:t>
      </w:r>
    </w:p>
    <w:p w14:paraId="279AFC3A" w14:textId="77777777" w:rsidR="002876BE" w:rsidRPr="002876BE" w:rsidRDefault="002876BE" w:rsidP="002876BE">
      <w:pPr>
        <w:numPr>
          <w:ilvl w:val="0"/>
          <w:numId w:val="24"/>
        </w:numPr>
        <w:spacing w:line="276" w:lineRule="auto"/>
        <w:jc w:val="both"/>
        <w:rPr>
          <w:b/>
          <w:bCs/>
        </w:rPr>
      </w:pPr>
      <w:r w:rsidRPr="002876BE">
        <w:rPr>
          <w:b/>
          <w:bCs/>
        </w:rPr>
        <w:t>Dane nie będą przekazywane poza obszar Unii Europejskiej.</w:t>
      </w:r>
    </w:p>
    <w:p w14:paraId="2B3B1157" w14:textId="67D36FCF" w:rsidR="002876BE" w:rsidRPr="002876BE" w:rsidRDefault="002876BE" w:rsidP="002876BE">
      <w:pPr>
        <w:numPr>
          <w:ilvl w:val="0"/>
          <w:numId w:val="24"/>
        </w:numPr>
        <w:spacing w:line="276" w:lineRule="auto"/>
        <w:jc w:val="both"/>
        <w:rPr>
          <w:b/>
          <w:bCs/>
        </w:rPr>
      </w:pPr>
      <w:r w:rsidRPr="002876BE">
        <w:rPr>
          <w:b/>
          <w:bCs/>
        </w:rPr>
        <w:t xml:space="preserve">Dane Uczestników </w:t>
      </w:r>
      <w:r w:rsidR="00544CF1">
        <w:rPr>
          <w:b/>
          <w:bCs/>
        </w:rPr>
        <w:t>Warsztatów</w:t>
      </w:r>
      <w:r w:rsidRPr="002876BE">
        <w:rPr>
          <w:b/>
          <w:bCs/>
        </w:rPr>
        <w:t xml:space="preserve"> zostały pozyskane od </w:t>
      </w:r>
      <w:r w:rsidR="006028DF">
        <w:rPr>
          <w:b/>
          <w:bCs/>
        </w:rPr>
        <w:t>Opiekunów</w:t>
      </w:r>
      <w:r w:rsidRPr="002876BE">
        <w:rPr>
          <w:b/>
          <w:bCs/>
        </w:rPr>
        <w:t xml:space="preserve"> na podstawie </w:t>
      </w:r>
      <w:r w:rsidR="00544CF1">
        <w:rPr>
          <w:b/>
          <w:bCs/>
        </w:rPr>
        <w:t>zgłoszenia</w:t>
      </w:r>
      <w:r w:rsidRPr="002876BE">
        <w:rPr>
          <w:b/>
          <w:bCs/>
        </w:rPr>
        <w:t>.</w:t>
      </w:r>
    </w:p>
    <w:p w14:paraId="361FE53A" w14:textId="00A9B5C5" w:rsidR="002876BE" w:rsidRDefault="002876BE" w:rsidP="002876BE">
      <w:pPr>
        <w:spacing w:line="276" w:lineRule="auto"/>
        <w:jc w:val="both"/>
        <w:rPr>
          <w:b/>
        </w:rPr>
      </w:pPr>
    </w:p>
    <w:p w14:paraId="09AEF5ED" w14:textId="77777777" w:rsidR="002876BE" w:rsidRDefault="002876BE" w:rsidP="002876BE">
      <w:pPr>
        <w:spacing w:line="276" w:lineRule="auto"/>
        <w:jc w:val="both"/>
        <w:rPr>
          <w:b/>
        </w:rPr>
      </w:pPr>
    </w:p>
    <w:p w14:paraId="7CE20559" w14:textId="05F4145B" w:rsidR="00BF757F" w:rsidRDefault="00BF757F" w:rsidP="003C0849">
      <w:pPr>
        <w:keepNext/>
        <w:widowControl/>
        <w:shd w:val="clear" w:color="auto" w:fill="FFFFFF"/>
        <w:suppressAutoHyphens/>
        <w:autoSpaceDE/>
        <w:autoSpaceDN/>
        <w:spacing w:line="276" w:lineRule="auto"/>
        <w:ind w:left="426"/>
        <w:jc w:val="both"/>
        <w:textAlignment w:val="baseline"/>
      </w:pPr>
    </w:p>
    <w:p w14:paraId="4CE66DB4" w14:textId="77777777" w:rsidR="007015AD" w:rsidRDefault="007015AD" w:rsidP="003C0849">
      <w:pPr>
        <w:keepNext/>
        <w:widowControl/>
        <w:shd w:val="clear" w:color="auto" w:fill="FFFFFF"/>
        <w:suppressAutoHyphens/>
        <w:autoSpaceDE/>
        <w:autoSpaceDN/>
        <w:spacing w:line="276" w:lineRule="auto"/>
        <w:ind w:left="426"/>
        <w:jc w:val="both"/>
        <w:textAlignment w:val="baseline"/>
      </w:pPr>
    </w:p>
    <w:p w14:paraId="7FBDA59F" w14:textId="2987B84E" w:rsidR="00BF757F" w:rsidRDefault="00BF757F" w:rsidP="003C0849">
      <w:pPr>
        <w:keepNext/>
        <w:widowControl/>
        <w:shd w:val="clear" w:color="auto" w:fill="FFFFFF"/>
        <w:suppressAutoHyphens/>
        <w:autoSpaceDE/>
        <w:autoSpaceDN/>
        <w:spacing w:line="276" w:lineRule="auto"/>
        <w:ind w:left="426"/>
        <w:jc w:val="both"/>
        <w:textAlignment w:val="baseline"/>
      </w:pPr>
    </w:p>
    <w:p w14:paraId="5275EDF0" w14:textId="1135F066" w:rsidR="00BF757F" w:rsidRDefault="00BF757F" w:rsidP="003C0849">
      <w:pPr>
        <w:keepNext/>
        <w:widowControl/>
        <w:shd w:val="clear" w:color="auto" w:fill="FFFFFF"/>
        <w:suppressAutoHyphens/>
        <w:autoSpaceDE/>
        <w:autoSpaceDN/>
        <w:spacing w:line="276" w:lineRule="auto"/>
        <w:ind w:left="426"/>
        <w:jc w:val="both"/>
        <w:textAlignment w:val="baseline"/>
      </w:pPr>
    </w:p>
    <w:p w14:paraId="5D543538" w14:textId="028AA015" w:rsidR="00BF757F" w:rsidRDefault="00BF757F" w:rsidP="003C0849">
      <w:pPr>
        <w:keepNext/>
        <w:widowControl/>
        <w:shd w:val="clear" w:color="auto" w:fill="FFFFFF"/>
        <w:suppressAutoHyphens/>
        <w:autoSpaceDE/>
        <w:autoSpaceDN/>
        <w:spacing w:line="276" w:lineRule="auto"/>
        <w:ind w:left="426"/>
        <w:jc w:val="both"/>
        <w:textAlignment w:val="baseline"/>
      </w:pPr>
    </w:p>
    <w:p w14:paraId="1B2BE6F9" w14:textId="7E48B1C7" w:rsidR="00BF757F" w:rsidRDefault="00BF757F" w:rsidP="003C0849">
      <w:pPr>
        <w:keepNext/>
        <w:widowControl/>
        <w:shd w:val="clear" w:color="auto" w:fill="FFFFFF"/>
        <w:suppressAutoHyphens/>
        <w:autoSpaceDE/>
        <w:autoSpaceDN/>
        <w:spacing w:line="276" w:lineRule="auto"/>
        <w:ind w:left="426"/>
        <w:jc w:val="both"/>
        <w:textAlignment w:val="baseline"/>
      </w:pPr>
    </w:p>
    <w:p w14:paraId="45D90F89" w14:textId="1594184E" w:rsidR="00BF757F" w:rsidRDefault="00BF757F" w:rsidP="003C0849">
      <w:pPr>
        <w:keepNext/>
        <w:widowControl/>
        <w:shd w:val="clear" w:color="auto" w:fill="FFFFFF"/>
        <w:suppressAutoHyphens/>
        <w:autoSpaceDE/>
        <w:autoSpaceDN/>
        <w:spacing w:line="276" w:lineRule="auto"/>
        <w:ind w:left="426"/>
        <w:jc w:val="both"/>
        <w:textAlignment w:val="baseline"/>
      </w:pPr>
    </w:p>
    <w:p w14:paraId="6D751511" w14:textId="3FB617E0" w:rsidR="0069482C" w:rsidRDefault="0069482C" w:rsidP="003C0849">
      <w:pPr>
        <w:keepNext/>
        <w:widowControl/>
        <w:shd w:val="clear" w:color="auto" w:fill="FFFFFF"/>
        <w:suppressAutoHyphens/>
        <w:autoSpaceDE/>
        <w:autoSpaceDN/>
        <w:spacing w:line="276" w:lineRule="auto"/>
        <w:ind w:left="426"/>
        <w:jc w:val="both"/>
        <w:textAlignment w:val="baseline"/>
      </w:pPr>
    </w:p>
    <w:p w14:paraId="47BEB907" w14:textId="7ACD1469" w:rsidR="0069482C" w:rsidRDefault="0069482C" w:rsidP="003C0849">
      <w:pPr>
        <w:keepNext/>
        <w:widowControl/>
        <w:shd w:val="clear" w:color="auto" w:fill="FFFFFF"/>
        <w:suppressAutoHyphens/>
        <w:autoSpaceDE/>
        <w:autoSpaceDN/>
        <w:spacing w:line="276" w:lineRule="auto"/>
        <w:ind w:left="426"/>
        <w:jc w:val="both"/>
        <w:textAlignment w:val="baseline"/>
      </w:pPr>
    </w:p>
    <w:p w14:paraId="2894FC4D" w14:textId="769FEF0F" w:rsidR="0069482C" w:rsidRDefault="0069482C" w:rsidP="003C0849">
      <w:pPr>
        <w:keepNext/>
        <w:widowControl/>
        <w:shd w:val="clear" w:color="auto" w:fill="FFFFFF"/>
        <w:suppressAutoHyphens/>
        <w:autoSpaceDE/>
        <w:autoSpaceDN/>
        <w:spacing w:line="276" w:lineRule="auto"/>
        <w:ind w:left="426"/>
        <w:jc w:val="both"/>
        <w:textAlignment w:val="baseline"/>
      </w:pPr>
    </w:p>
    <w:p w14:paraId="70A31186" w14:textId="3AE44448" w:rsidR="0069482C" w:rsidRDefault="0069482C" w:rsidP="003C0849">
      <w:pPr>
        <w:keepNext/>
        <w:widowControl/>
        <w:shd w:val="clear" w:color="auto" w:fill="FFFFFF"/>
        <w:suppressAutoHyphens/>
        <w:autoSpaceDE/>
        <w:autoSpaceDN/>
        <w:spacing w:line="276" w:lineRule="auto"/>
        <w:ind w:left="426"/>
        <w:jc w:val="both"/>
        <w:textAlignment w:val="baseline"/>
      </w:pPr>
    </w:p>
    <w:p w14:paraId="621C48B5" w14:textId="721E3DB0" w:rsidR="0069482C" w:rsidRDefault="0069482C" w:rsidP="003C0849">
      <w:pPr>
        <w:keepNext/>
        <w:widowControl/>
        <w:shd w:val="clear" w:color="auto" w:fill="FFFFFF"/>
        <w:suppressAutoHyphens/>
        <w:autoSpaceDE/>
        <w:autoSpaceDN/>
        <w:spacing w:line="276" w:lineRule="auto"/>
        <w:ind w:left="426"/>
        <w:jc w:val="both"/>
        <w:textAlignment w:val="baseline"/>
      </w:pPr>
    </w:p>
    <w:p w14:paraId="0D318566" w14:textId="3FD7424B" w:rsidR="0069482C" w:rsidRDefault="0069482C" w:rsidP="003C0849">
      <w:pPr>
        <w:keepNext/>
        <w:widowControl/>
        <w:shd w:val="clear" w:color="auto" w:fill="FFFFFF"/>
        <w:suppressAutoHyphens/>
        <w:autoSpaceDE/>
        <w:autoSpaceDN/>
        <w:spacing w:line="276" w:lineRule="auto"/>
        <w:ind w:left="426"/>
        <w:jc w:val="both"/>
        <w:textAlignment w:val="baseline"/>
      </w:pPr>
    </w:p>
    <w:p w14:paraId="4016FF7A" w14:textId="4D53C90E" w:rsidR="0069482C" w:rsidRDefault="0069482C" w:rsidP="003C0849">
      <w:pPr>
        <w:keepNext/>
        <w:widowControl/>
        <w:shd w:val="clear" w:color="auto" w:fill="FFFFFF"/>
        <w:suppressAutoHyphens/>
        <w:autoSpaceDE/>
        <w:autoSpaceDN/>
        <w:spacing w:line="276" w:lineRule="auto"/>
        <w:ind w:left="426"/>
        <w:jc w:val="both"/>
        <w:textAlignment w:val="baseline"/>
      </w:pPr>
    </w:p>
    <w:p w14:paraId="225500D8" w14:textId="320E2162" w:rsidR="0069482C" w:rsidRDefault="0069482C" w:rsidP="003C0849">
      <w:pPr>
        <w:keepNext/>
        <w:widowControl/>
        <w:shd w:val="clear" w:color="auto" w:fill="FFFFFF"/>
        <w:suppressAutoHyphens/>
        <w:autoSpaceDE/>
        <w:autoSpaceDN/>
        <w:spacing w:line="276" w:lineRule="auto"/>
        <w:ind w:left="426"/>
        <w:jc w:val="both"/>
        <w:textAlignment w:val="baseline"/>
      </w:pPr>
    </w:p>
    <w:p w14:paraId="632367F1" w14:textId="77777777" w:rsidR="0069482C" w:rsidRDefault="0069482C" w:rsidP="003C0849">
      <w:pPr>
        <w:keepNext/>
        <w:widowControl/>
        <w:shd w:val="clear" w:color="auto" w:fill="FFFFFF"/>
        <w:suppressAutoHyphens/>
        <w:autoSpaceDE/>
        <w:autoSpaceDN/>
        <w:spacing w:line="276" w:lineRule="auto"/>
        <w:ind w:left="426"/>
        <w:jc w:val="both"/>
        <w:textAlignment w:val="baseline"/>
      </w:pPr>
    </w:p>
    <w:p w14:paraId="71097231" w14:textId="126EB977" w:rsidR="003C0849" w:rsidRDefault="003C0849" w:rsidP="003C0849">
      <w:pPr>
        <w:keepNext/>
        <w:widowControl/>
        <w:shd w:val="clear" w:color="auto" w:fill="FFFFFF"/>
        <w:suppressAutoHyphens/>
        <w:autoSpaceDE/>
        <w:autoSpaceDN/>
        <w:spacing w:line="276" w:lineRule="auto"/>
        <w:ind w:left="426"/>
        <w:jc w:val="both"/>
        <w:textAlignment w:val="baseline"/>
      </w:pPr>
    </w:p>
    <w:p w14:paraId="3CCDC0DB" w14:textId="3C6C54FF" w:rsidR="003C0849" w:rsidRDefault="003C0849" w:rsidP="003C0849">
      <w:pPr>
        <w:keepNext/>
        <w:widowControl/>
        <w:shd w:val="clear" w:color="auto" w:fill="FFFFFF"/>
        <w:suppressAutoHyphens/>
        <w:autoSpaceDE/>
        <w:autoSpaceDN/>
        <w:spacing w:line="276" w:lineRule="auto"/>
        <w:ind w:left="426"/>
        <w:jc w:val="both"/>
        <w:textAlignment w:val="baseline"/>
      </w:pPr>
    </w:p>
    <w:p w14:paraId="753A89A8" w14:textId="77777777" w:rsidR="007015AD" w:rsidRDefault="007015AD" w:rsidP="003C0849">
      <w:pPr>
        <w:keepNext/>
        <w:widowControl/>
        <w:shd w:val="clear" w:color="auto" w:fill="FFFFFF"/>
        <w:suppressAutoHyphens/>
        <w:autoSpaceDE/>
        <w:autoSpaceDN/>
        <w:spacing w:line="276" w:lineRule="auto"/>
        <w:ind w:left="426"/>
        <w:jc w:val="both"/>
        <w:textAlignment w:val="baseline"/>
      </w:pPr>
    </w:p>
    <w:p w14:paraId="176FCB01" w14:textId="77777777" w:rsidR="007015AD" w:rsidRDefault="007015AD" w:rsidP="003C0849">
      <w:pPr>
        <w:keepNext/>
        <w:widowControl/>
        <w:shd w:val="clear" w:color="auto" w:fill="FFFFFF"/>
        <w:suppressAutoHyphens/>
        <w:autoSpaceDE/>
        <w:autoSpaceDN/>
        <w:spacing w:line="276" w:lineRule="auto"/>
        <w:ind w:left="426"/>
        <w:jc w:val="both"/>
        <w:textAlignment w:val="baseline"/>
      </w:pPr>
    </w:p>
    <w:p w14:paraId="23058066" w14:textId="251B80A7" w:rsidR="003C0849" w:rsidRDefault="003C0849" w:rsidP="003C0849">
      <w:pPr>
        <w:keepNext/>
        <w:widowControl/>
        <w:shd w:val="clear" w:color="auto" w:fill="FFFFFF"/>
        <w:suppressAutoHyphens/>
        <w:autoSpaceDE/>
        <w:autoSpaceDN/>
        <w:spacing w:line="276" w:lineRule="auto"/>
        <w:ind w:left="426"/>
        <w:jc w:val="both"/>
        <w:textAlignment w:val="baseline"/>
      </w:pPr>
    </w:p>
    <w:p w14:paraId="57DB3B12" w14:textId="77777777" w:rsidR="003C0849" w:rsidRPr="003C0849" w:rsidRDefault="003C0849" w:rsidP="003C0849">
      <w:pPr>
        <w:widowControl/>
        <w:tabs>
          <w:tab w:val="left" w:pos="3735"/>
        </w:tabs>
        <w:autoSpaceDE/>
        <w:autoSpaceDN/>
        <w:spacing w:line="276" w:lineRule="auto"/>
        <w:rPr>
          <w:rFonts w:ascii="Calibri" w:eastAsia="Calibri" w:hAnsi="Calibri" w:cs="Times New Roman"/>
          <w:b/>
          <w:bCs/>
          <w:lang w:val="cs-CZ"/>
        </w:rPr>
      </w:pPr>
    </w:p>
    <w:p w14:paraId="10760319" w14:textId="011985EC" w:rsidR="003C0849" w:rsidRPr="003C0849" w:rsidRDefault="003C0849" w:rsidP="003C0849">
      <w:pPr>
        <w:widowControl/>
        <w:tabs>
          <w:tab w:val="left" w:pos="3735"/>
        </w:tabs>
        <w:autoSpaceDE/>
        <w:autoSpaceDN/>
        <w:spacing w:line="276" w:lineRule="auto"/>
        <w:rPr>
          <w:rFonts w:ascii="Calibri" w:eastAsia="Calibri" w:hAnsi="Calibri" w:cs="Times New Roman"/>
          <w:b/>
          <w:bCs/>
        </w:rPr>
      </w:pPr>
      <w:r w:rsidRPr="003C0849">
        <w:rPr>
          <w:rFonts w:ascii="Calibri" w:eastAsia="Calibri" w:hAnsi="Calibri" w:cs="Times New Roman"/>
          <w:b/>
          <w:bCs/>
        </w:rPr>
        <w:lastRenderedPageBreak/>
        <w:t xml:space="preserve">Imię i nazwisko </w:t>
      </w:r>
      <w:r>
        <w:rPr>
          <w:rFonts w:ascii="Calibri" w:eastAsia="Calibri" w:hAnsi="Calibri" w:cs="Times New Roman"/>
          <w:b/>
          <w:bCs/>
        </w:rPr>
        <w:t>Opiekuna</w:t>
      </w:r>
      <w:r w:rsidRPr="003C0849">
        <w:rPr>
          <w:rFonts w:ascii="Calibri" w:eastAsia="Calibri" w:hAnsi="Calibri" w:cs="Times New Roman"/>
          <w:b/>
          <w:bCs/>
        </w:rPr>
        <w:t>:………………………………………………</w:t>
      </w:r>
      <w:r w:rsidR="002352DF">
        <w:rPr>
          <w:rFonts w:ascii="Calibri" w:eastAsia="Calibri" w:hAnsi="Calibri" w:cs="Times New Roman"/>
          <w:b/>
          <w:bCs/>
        </w:rPr>
        <w:t>………….</w:t>
      </w:r>
    </w:p>
    <w:p w14:paraId="1A619C98" w14:textId="7402568E" w:rsidR="003C0849" w:rsidRPr="003C0849" w:rsidRDefault="003C0849" w:rsidP="003C0849">
      <w:pPr>
        <w:widowControl/>
        <w:tabs>
          <w:tab w:val="left" w:pos="3735"/>
        </w:tabs>
        <w:autoSpaceDE/>
        <w:autoSpaceDN/>
        <w:spacing w:after="200" w:line="276" w:lineRule="auto"/>
        <w:rPr>
          <w:rFonts w:ascii="Calibri" w:eastAsia="Calibri" w:hAnsi="Calibri" w:cs="Times New Roman"/>
          <w:b/>
          <w:bCs/>
        </w:rPr>
      </w:pPr>
      <w:r w:rsidRPr="003C0849">
        <w:rPr>
          <w:rFonts w:ascii="Calibri" w:eastAsia="Calibri" w:hAnsi="Calibri" w:cs="Times New Roman"/>
          <w:b/>
          <w:bCs/>
        </w:rPr>
        <w:t xml:space="preserve">Imię i nazwisko </w:t>
      </w:r>
      <w:r w:rsidR="008420D5">
        <w:rPr>
          <w:rFonts w:ascii="Calibri" w:eastAsia="Calibri" w:hAnsi="Calibri" w:cs="Times New Roman"/>
          <w:b/>
          <w:bCs/>
        </w:rPr>
        <w:t>Uczestnika</w:t>
      </w:r>
      <w:r w:rsidRPr="003C0849">
        <w:rPr>
          <w:rFonts w:ascii="Calibri" w:eastAsia="Calibri" w:hAnsi="Calibri" w:cs="Times New Roman"/>
          <w:b/>
          <w:bCs/>
        </w:rPr>
        <w:t>:…………………………………………………………</w:t>
      </w:r>
    </w:p>
    <w:p w14:paraId="682136E5" w14:textId="77777777" w:rsidR="003C0849" w:rsidRPr="003C0849" w:rsidRDefault="003C0849" w:rsidP="003C0849">
      <w:pPr>
        <w:widowControl/>
        <w:tabs>
          <w:tab w:val="left" w:pos="3735"/>
        </w:tabs>
        <w:autoSpaceDE/>
        <w:autoSpaceDN/>
        <w:spacing w:after="200" w:line="276" w:lineRule="auto"/>
        <w:rPr>
          <w:rFonts w:ascii="Calibri" w:eastAsia="Calibri" w:hAnsi="Calibri" w:cs="Times New Roman"/>
          <w:b/>
          <w:bCs/>
          <w:sz w:val="16"/>
          <w:szCs w:val="16"/>
        </w:rPr>
      </w:pPr>
    </w:p>
    <w:p w14:paraId="6622176D" w14:textId="77777777" w:rsidR="005F59E3" w:rsidRDefault="005F59E3" w:rsidP="003C0849">
      <w:pPr>
        <w:widowControl/>
        <w:autoSpaceDE/>
        <w:autoSpaceDN/>
        <w:spacing w:line="276" w:lineRule="auto"/>
        <w:jc w:val="center"/>
        <w:rPr>
          <w:rFonts w:asciiTheme="minorHAnsi" w:eastAsiaTheme="minorHAnsi" w:hAnsiTheme="minorHAnsi" w:cstheme="minorBidi"/>
          <w:b/>
          <w:bCs/>
          <w:sz w:val="24"/>
          <w:szCs w:val="24"/>
        </w:rPr>
      </w:pPr>
    </w:p>
    <w:p w14:paraId="5D43D52B" w14:textId="12F89969" w:rsidR="003C0849" w:rsidRPr="003C0849" w:rsidRDefault="003C0849" w:rsidP="003C0849">
      <w:pPr>
        <w:widowControl/>
        <w:autoSpaceDE/>
        <w:autoSpaceDN/>
        <w:spacing w:line="276" w:lineRule="auto"/>
        <w:jc w:val="center"/>
        <w:rPr>
          <w:rFonts w:asciiTheme="minorHAnsi" w:eastAsiaTheme="minorHAnsi" w:hAnsiTheme="minorHAnsi" w:cstheme="minorBidi"/>
          <w:b/>
          <w:bCs/>
          <w:sz w:val="24"/>
          <w:szCs w:val="24"/>
        </w:rPr>
      </w:pPr>
      <w:bookmarkStart w:id="2" w:name="_Hlk62809742"/>
      <w:r w:rsidRPr="003C0849">
        <w:rPr>
          <w:rFonts w:asciiTheme="minorHAnsi" w:eastAsiaTheme="minorHAnsi" w:hAnsiTheme="minorHAnsi" w:cstheme="minorBidi"/>
          <w:b/>
          <w:bCs/>
          <w:sz w:val="24"/>
          <w:szCs w:val="24"/>
        </w:rPr>
        <w:t>Oświadczenie o wyrażeniu zgody na udział oraz na przetwarzanie danych osobowych</w:t>
      </w:r>
    </w:p>
    <w:p w14:paraId="0E55B4A1" w14:textId="1AC0205F" w:rsidR="003C0849" w:rsidRPr="003C0849" w:rsidRDefault="003C0849" w:rsidP="003C0849">
      <w:pPr>
        <w:widowControl/>
        <w:autoSpaceDE/>
        <w:autoSpaceDN/>
        <w:spacing w:line="276" w:lineRule="auto"/>
        <w:jc w:val="center"/>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 xml:space="preserve">na potrzeby udziału </w:t>
      </w:r>
      <w:r w:rsidR="00EF3A84">
        <w:rPr>
          <w:rFonts w:asciiTheme="minorHAnsi" w:eastAsiaTheme="minorHAnsi" w:hAnsiTheme="minorHAnsi" w:cstheme="minorBidi"/>
          <w:b/>
          <w:bCs/>
          <w:sz w:val="24"/>
          <w:szCs w:val="24"/>
        </w:rPr>
        <w:t xml:space="preserve">w </w:t>
      </w:r>
      <w:r w:rsidR="005F59E3">
        <w:rPr>
          <w:rFonts w:asciiTheme="minorHAnsi" w:eastAsiaTheme="minorHAnsi" w:hAnsiTheme="minorHAnsi" w:cstheme="minorBidi"/>
          <w:b/>
          <w:bCs/>
          <w:sz w:val="24"/>
          <w:szCs w:val="24"/>
        </w:rPr>
        <w:t xml:space="preserve">organizowanych </w:t>
      </w:r>
      <w:r w:rsidR="00D52274">
        <w:rPr>
          <w:rFonts w:asciiTheme="minorHAnsi" w:eastAsiaTheme="minorHAnsi" w:hAnsiTheme="minorHAnsi" w:cstheme="minorBidi"/>
          <w:b/>
          <w:bCs/>
          <w:sz w:val="24"/>
          <w:szCs w:val="24"/>
        </w:rPr>
        <w:t>warsztat</w:t>
      </w:r>
      <w:r w:rsidR="00EF3A84">
        <w:rPr>
          <w:rFonts w:asciiTheme="minorHAnsi" w:eastAsiaTheme="minorHAnsi" w:hAnsiTheme="minorHAnsi" w:cstheme="minorBidi"/>
          <w:b/>
          <w:bCs/>
          <w:sz w:val="24"/>
          <w:szCs w:val="24"/>
        </w:rPr>
        <w:t>ach</w:t>
      </w:r>
      <w:r w:rsidR="00D52274">
        <w:rPr>
          <w:rFonts w:asciiTheme="minorHAnsi" w:eastAsiaTheme="minorHAnsi" w:hAnsiTheme="minorHAnsi" w:cstheme="minorBidi"/>
          <w:b/>
          <w:bCs/>
          <w:sz w:val="24"/>
          <w:szCs w:val="24"/>
        </w:rPr>
        <w:t xml:space="preserve"> </w:t>
      </w:r>
      <w:r w:rsidR="00D52274" w:rsidRPr="00D52274">
        <w:rPr>
          <w:rFonts w:asciiTheme="minorHAnsi" w:eastAsiaTheme="minorHAnsi" w:hAnsiTheme="minorHAnsi" w:cstheme="minorBidi"/>
          <w:b/>
          <w:bCs/>
          <w:sz w:val="24"/>
          <w:szCs w:val="24"/>
        </w:rPr>
        <w:t>„Lego Robotics Programming" organizowanych na Politechnice Łódzkiej w ramach Dni Otwartych Funduszy Europejskich</w:t>
      </w:r>
      <w:r w:rsidR="00EF3A84">
        <w:rPr>
          <w:rFonts w:asciiTheme="minorHAnsi" w:eastAsiaTheme="minorHAnsi" w:hAnsiTheme="minorHAnsi" w:cstheme="minorBidi"/>
          <w:b/>
          <w:bCs/>
          <w:sz w:val="24"/>
          <w:szCs w:val="24"/>
        </w:rPr>
        <w:t>.</w:t>
      </w:r>
      <w:r w:rsidR="00D52274" w:rsidRPr="00D52274">
        <w:rPr>
          <w:rFonts w:asciiTheme="minorHAnsi" w:eastAsiaTheme="minorHAnsi" w:hAnsiTheme="minorHAnsi" w:cstheme="minorBidi"/>
          <w:b/>
          <w:bCs/>
          <w:sz w:val="24"/>
          <w:szCs w:val="24"/>
        </w:rPr>
        <w:t xml:space="preserve"> </w:t>
      </w:r>
    </w:p>
    <w:bookmarkEnd w:id="2"/>
    <w:p w14:paraId="08FF4E72" w14:textId="77777777" w:rsidR="003C0849" w:rsidRPr="003C0849" w:rsidRDefault="003C0849" w:rsidP="003C0849">
      <w:pPr>
        <w:widowControl/>
        <w:autoSpaceDE/>
        <w:autoSpaceDN/>
        <w:jc w:val="center"/>
        <w:rPr>
          <w:rFonts w:asciiTheme="minorHAnsi" w:eastAsiaTheme="minorHAnsi" w:hAnsiTheme="minorHAnsi" w:cstheme="minorBidi"/>
          <w:b/>
          <w:bCs/>
          <w:sz w:val="16"/>
          <w:szCs w:val="16"/>
        </w:rPr>
      </w:pPr>
    </w:p>
    <w:p w14:paraId="1D6A52D6" w14:textId="77777777" w:rsidR="005F59E3" w:rsidRDefault="005F59E3" w:rsidP="003C0849">
      <w:pPr>
        <w:widowControl/>
        <w:autoSpaceDE/>
        <w:autoSpaceDN/>
        <w:rPr>
          <w:rFonts w:asciiTheme="minorHAnsi" w:eastAsiaTheme="minorHAnsi" w:hAnsiTheme="minorHAnsi" w:cstheme="minorBidi"/>
          <w:b/>
          <w:bCs/>
          <w:sz w:val="24"/>
          <w:szCs w:val="24"/>
        </w:rPr>
      </w:pPr>
    </w:p>
    <w:p w14:paraId="4571299B" w14:textId="4D49A5CC" w:rsidR="003C0849" w:rsidRPr="003C0849" w:rsidRDefault="003C0849" w:rsidP="003C0849">
      <w:pPr>
        <w:widowControl/>
        <w:autoSpaceDE/>
        <w:autoSpaceDN/>
        <w:rPr>
          <w:rFonts w:asciiTheme="minorHAnsi" w:eastAsiaTheme="minorHAnsi" w:hAnsiTheme="minorHAnsi" w:cstheme="minorBidi"/>
          <w:b/>
          <w:bCs/>
          <w:sz w:val="24"/>
          <w:szCs w:val="24"/>
        </w:rPr>
      </w:pPr>
      <w:r w:rsidRPr="003C0849">
        <w:rPr>
          <w:rFonts w:asciiTheme="minorHAnsi" w:eastAsiaTheme="minorHAnsi" w:hAnsiTheme="minorHAnsi" w:cstheme="minorBidi"/>
          <w:b/>
          <w:bCs/>
          <w:sz w:val="24"/>
          <w:szCs w:val="24"/>
        </w:rPr>
        <w:t>Prosimy o zaznaczenie właściwej odpowiedzi.</w:t>
      </w:r>
    </w:p>
    <w:p w14:paraId="2155F002" w14:textId="77777777" w:rsidR="003C0849" w:rsidRPr="003C0849" w:rsidRDefault="003C0849" w:rsidP="003C0849">
      <w:pPr>
        <w:widowControl/>
        <w:autoSpaceDE/>
        <w:autoSpaceDN/>
        <w:rPr>
          <w:rFonts w:asciiTheme="minorHAnsi" w:eastAsiaTheme="minorHAnsi" w:hAnsiTheme="minorHAnsi" w:cstheme="minorBidi"/>
          <w:b/>
          <w:bCs/>
          <w:sz w:val="14"/>
          <w:szCs w:val="14"/>
        </w:rPr>
      </w:pPr>
    </w:p>
    <w:p w14:paraId="78E54840" w14:textId="77777777" w:rsidR="003C0849" w:rsidRPr="003C0849" w:rsidRDefault="003C0849" w:rsidP="003C0849">
      <w:pPr>
        <w:widowControl/>
        <w:autoSpaceDE/>
        <w:autoSpaceDN/>
        <w:rPr>
          <w:rFonts w:asciiTheme="minorHAnsi" w:eastAsiaTheme="minorHAnsi" w:hAnsiTheme="minorHAnsi" w:cstheme="minorBidi"/>
          <w:b/>
          <w:bCs/>
          <w:sz w:val="14"/>
          <w:szCs w:val="14"/>
        </w:rPr>
      </w:pPr>
    </w:p>
    <w:p w14:paraId="0F11C30D" w14:textId="087BBDEC" w:rsidR="003C0849" w:rsidRPr="003C0849" w:rsidRDefault="003C0849" w:rsidP="003C0849">
      <w:pPr>
        <w:widowControl/>
        <w:numPr>
          <w:ilvl w:val="0"/>
          <w:numId w:val="23"/>
        </w:numPr>
        <w:tabs>
          <w:tab w:val="left" w:pos="3735"/>
        </w:tabs>
        <w:autoSpaceDE/>
        <w:autoSpaceDN/>
        <w:spacing w:after="200" w:line="276" w:lineRule="auto"/>
        <w:contextualSpacing/>
        <w:jc w:val="both"/>
        <w:rPr>
          <w:rFonts w:ascii="Calibri" w:eastAsia="Calibri" w:hAnsi="Calibri" w:cs="Times New Roman"/>
        </w:rPr>
      </w:pPr>
      <w:r w:rsidRPr="003C0849">
        <w:rPr>
          <w:rFonts w:ascii="Calibri" w:eastAsia="Calibri" w:hAnsi="Calibri" w:cs="Times New Roman"/>
        </w:rPr>
        <w:t>Oświadczam, że przed podjęciem decyzji o udziale: moim</w:t>
      </w:r>
      <w:bookmarkStart w:id="3" w:name="_Hlk62557997"/>
      <w:r w:rsidRPr="003C0849">
        <w:rPr>
          <w:rFonts w:ascii="Calibri" w:eastAsia="Calibri" w:hAnsi="Calibri" w:cs="Times New Roman"/>
        </w:rPr>
        <w:t>*</w:t>
      </w:r>
      <w:r w:rsidRPr="003C0849">
        <w:rPr>
          <w:rFonts w:ascii="Calibri" w:eastAsia="Calibri" w:hAnsi="Calibri" w:cs="Times New Roman"/>
          <w:vertAlign w:val="superscript"/>
        </w:rPr>
        <w:t>(</w:t>
      </w:r>
      <w:r w:rsidR="005F59E3" w:rsidRPr="0016662D">
        <w:rPr>
          <w:rFonts w:ascii="Calibri" w:eastAsia="Calibri" w:hAnsi="Calibri" w:cs="Times New Roman"/>
          <w:b/>
          <w:bCs/>
          <w:vertAlign w:val="superscript"/>
        </w:rPr>
        <w:t xml:space="preserve">uczestnik </w:t>
      </w:r>
      <w:r w:rsidRPr="003C0849">
        <w:rPr>
          <w:rFonts w:ascii="Calibri" w:eastAsia="Calibri" w:hAnsi="Calibri" w:cs="Times New Roman"/>
          <w:b/>
          <w:bCs/>
          <w:vertAlign w:val="superscript"/>
        </w:rPr>
        <w:t>pełnoletni</w:t>
      </w:r>
      <w:r w:rsidRPr="003C0849">
        <w:rPr>
          <w:rFonts w:ascii="Calibri" w:eastAsia="Calibri" w:hAnsi="Calibri" w:cs="Times New Roman"/>
          <w:vertAlign w:val="superscript"/>
        </w:rPr>
        <w:t>)</w:t>
      </w:r>
      <w:bookmarkEnd w:id="3"/>
      <w:r w:rsidRPr="003C0849">
        <w:rPr>
          <w:rFonts w:ascii="Calibri" w:eastAsia="Calibri" w:hAnsi="Calibri" w:cs="Times New Roman"/>
        </w:rPr>
        <w:t>,  mojego dziecka/podopiecznego w organizowany</w:t>
      </w:r>
      <w:r w:rsidR="005F59E3">
        <w:rPr>
          <w:rFonts w:ascii="Calibri" w:eastAsia="Calibri" w:hAnsi="Calibri" w:cs="Times New Roman"/>
        </w:rPr>
        <w:t>ch</w:t>
      </w:r>
      <w:r w:rsidRPr="003C0849">
        <w:rPr>
          <w:rFonts w:ascii="Calibri" w:eastAsia="Calibri" w:hAnsi="Calibri" w:cs="Times New Roman"/>
        </w:rPr>
        <w:t xml:space="preserve"> </w:t>
      </w:r>
      <w:r w:rsidR="00EF3A84">
        <w:rPr>
          <w:rFonts w:ascii="Calibri" w:eastAsia="Calibri" w:hAnsi="Calibri" w:cs="Times New Roman"/>
        </w:rPr>
        <w:t>Warsztatach</w:t>
      </w:r>
      <w:r w:rsidRPr="003C0849">
        <w:rPr>
          <w:rFonts w:ascii="Calibri" w:eastAsia="Calibri" w:hAnsi="Calibri" w:cs="Times New Roman"/>
        </w:rPr>
        <w:t xml:space="preserve"> otrzymałem/am do zapoznania się </w:t>
      </w:r>
      <w:r w:rsidR="00586EF7">
        <w:rPr>
          <w:rFonts w:ascii="Calibri" w:eastAsia="Calibri" w:hAnsi="Calibri" w:cs="Times New Roman"/>
          <w:i/>
          <w:iCs/>
        </w:rPr>
        <w:t xml:space="preserve">Klauzulę informacyjną dot. przetwarzania </w:t>
      </w:r>
      <w:r w:rsidR="00741416">
        <w:rPr>
          <w:rFonts w:ascii="Calibri" w:eastAsia="Calibri" w:hAnsi="Calibri" w:cs="Times New Roman"/>
          <w:i/>
          <w:iCs/>
        </w:rPr>
        <w:t>danych osobowych</w:t>
      </w:r>
      <w:r w:rsidRPr="003C0849">
        <w:rPr>
          <w:rFonts w:ascii="Calibri" w:eastAsia="Calibri" w:hAnsi="Calibri" w:cs="Times New Roman"/>
        </w:rPr>
        <w:t>.</w:t>
      </w:r>
    </w:p>
    <w:p w14:paraId="377490AE" w14:textId="77777777" w:rsidR="003C0849" w:rsidRPr="003C0849" w:rsidRDefault="003C0849" w:rsidP="003C0849">
      <w:pPr>
        <w:widowControl/>
        <w:tabs>
          <w:tab w:val="left" w:pos="3735"/>
        </w:tabs>
        <w:autoSpaceDE/>
        <w:autoSpaceDN/>
        <w:spacing w:after="200" w:line="276" w:lineRule="auto"/>
        <w:ind w:left="720"/>
        <w:contextualSpacing/>
        <w:rPr>
          <w:rFonts w:ascii="Calibri" w:eastAsia="Calibri" w:hAnsi="Calibri" w:cs="Times New Roman"/>
          <w:sz w:val="14"/>
          <w:szCs w:val="14"/>
        </w:rPr>
      </w:pPr>
    </w:p>
    <w:p w14:paraId="0DDF3D94" w14:textId="77777777" w:rsidR="003C0849" w:rsidRPr="003C0849" w:rsidRDefault="003C0849" w:rsidP="003C0849">
      <w:pPr>
        <w:widowControl/>
        <w:tabs>
          <w:tab w:val="left" w:pos="3735"/>
        </w:tabs>
        <w:autoSpaceDE/>
        <w:autoSpaceDN/>
        <w:spacing w:after="200" w:line="276" w:lineRule="auto"/>
        <w:ind w:left="720"/>
        <w:contextualSpacing/>
        <w:jc w:val="center"/>
        <w:rPr>
          <w:rFonts w:ascii="Calibri" w:eastAsia="Calibri" w:hAnsi="Calibri" w:cs="Times New Roman"/>
        </w:rPr>
      </w:pPr>
      <w:r w:rsidRPr="003C0849">
        <w:rPr>
          <w:rFonts w:ascii="Calibri" w:eastAsia="Calibri" w:hAnsi="Calibri" w:cs="Times New Roman"/>
        </w:rPr>
        <w:t>TAK</w:t>
      </w:r>
      <w:r w:rsidRPr="003C0849">
        <w:rPr>
          <w:rFonts w:ascii="Calibri" w:eastAsia="Calibri" w:hAnsi="Calibri" w:cs="Times New Roman"/>
        </w:rPr>
        <w:tab/>
        <w:t>NIE</w:t>
      </w:r>
    </w:p>
    <w:p w14:paraId="484A0C7D" w14:textId="77777777" w:rsidR="003C0849" w:rsidRPr="003C0849" w:rsidRDefault="003C0849" w:rsidP="003C0849">
      <w:pPr>
        <w:widowControl/>
        <w:tabs>
          <w:tab w:val="left" w:pos="3735"/>
        </w:tabs>
        <w:autoSpaceDE/>
        <w:autoSpaceDN/>
        <w:spacing w:after="200" w:line="276" w:lineRule="auto"/>
        <w:ind w:left="720"/>
        <w:contextualSpacing/>
        <w:rPr>
          <w:rFonts w:ascii="Calibri" w:eastAsia="Calibri" w:hAnsi="Calibri" w:cs="Times New Roman"/>
          <w:sz w:val="14"/>
          <w:szCs w:val="14"/>
        </w:rPr>
      </w:pPr>
    </w:p>
    <w:p w14:paraId="5BCDFA50" w14:textId="41329CCF" w:rsidR="003C0849" w:rsidRPr="003C0849" w:rsidRDefault="003C0849" w:rsidP="003C0849">
      <w:pPr>
        <w:widowControl/>
        <w:numPr>
          <w:ilvl w:val="0"/>
          <w:numId w:val="23"/>
        </w:numPr>
        <w:tabs>
          <w:tab w:val="left" w:pos="3735"/>
        </w:tabs>
        <w:autoSpaceDE/>
        <w:autoSpaceDN/>
        <w:spacing w:after="200" w:line="276" w:lineRule="auto"/>
        <w:contextualSpacing/>
        <w:jc w:val="both"/>
        <w:rPr>
          <w:rFonts w:ascii="Calibri" w:eastAsia="Calibri" w:hAnsi="Calibri" w:cs="Times New Roman"/>
        </w:rPr>
      </w:pPr>
      <w:r w:rsidRPr="003C0849">
        <w:rPr>
          <w:rFonts w:ascii="Calibri" w:eastAsia="Calibri" w:hAnsi="Calibri" w:cs="Times New Roman"/>
        </w:rPr>
        <w:t>Oświadczam, że wyrażam zgodę na udział: mój</w:t>
      </w:r>
      <w:bookmarkStart w:id="4" w:name="_Hlk62565674"/>
      <w:r w:rsidRPr="003C0849">
        <w:rPr>
          <w:rFonts w:ascii="Calibri" w:eastAsia="Calibri" w:hAnsi="Calibri" w:cs="Times New Roman"/>
          <w:b/>
          <w:bCs/>
          <w:vertAlign w:val="superscript"/>
        </w:rPr>
        <w:t>*(</w:t>
      </w:r>
      <w:r w:rsidR="005F59E3">
        <w:rPr>
          <w:rFonts w:ascii="Calibri" w:eastAsia="Calibri" w:hAnsi="Calibri" w:cs="Times New Roman"/>
          <w:b/>
          <w:bCs/>
          <w:vertAlign w:val="superscript"/>
        </w:rPr>
        <w:t>uczestnik</w:t>
      </w:r>
      <w:r w:rsidRPr="003C0849">
        <w:rPr>
          <w:rFonts w:ascii="Calibri" w:eastAsia="Calibri" w:hAnsi="Calibri" w:cs="Times New Roman"/>
          <w:b/>
          <w:bCs/>
          <w:vertAlign w:val="superscript"/>
        </w:rPr>
        <w:t xml:space="preserve"> pełnoletni</w:t>
      </w:r>
      <w:bookmarkEnd w:id="4"/>
      <w:r w:rsidRPr="003C0849">
        <w:rPr>
          <w:rFonts w:ascii="Calibri" w:eastAsia="Calibri" w:hAnsi="Calibri" w:cs="Times New Roman"/>
          <w:b/>
          <w:bCs/>
          <w:vertAlign w:val="superscript"/>
        </w:rPr>
        <w:t>)</w:t>
      </w:r>
      <w:r w:rsidRPr="003C0849">
        <w:rPr>
          <w:rFonts w:ascii="Calibri" w:eastAsia="Calibri" w:hAnsi="Calibri" w:cs="Times New Roman"/>
        </w:rPr>
        <w:t xml:space="preserve">, </w:t>
      </w:r>
      <w:bookmarkStart w:id="5" w:name="_Hlk62565696"/>
      <w:r w:rsidRPr="003C0849">
        <w:rPr>
          <w:rFonts w:ascii="Calibri" w:eastAsia="Calibri" w:hAnsi="Calibri" w:cs="Times New Roman"/>
        </w:rPr>
        <w:t>mojego dziecka/podopiecznego</w:t>
      </w:r>
      <w:bookmarkEnd w:id="5"/>
      <w:r w:rsidRPr="003C0849">
        <w:rPr>
          <w:rFonts w:ascii="Calibri" w:eastAsia="Calibri" w:hAnsi="Calibri" w:cs="Times New Roman"/>
        </w:rPr>
        <w:t>, w organizowany</w:t>
      </w:r>
      <w:r w:rsidR="0016662D">
        <w:rPr>
          <w:rFonts w:ascii="Calibri" w:eastAsia="Calibri" w:hAnsi="Calibri" w:cs="Times New Roman"/>
        </w:rPr>
        <w:t>ch</w:t>
      </w:r>
      <w:r w:rsidRPr="003C0849">
        <w:rPr>
          <w:rFonts w:ascii="Calibri" w:eastAsia="Calibri" w:hAnsi="Calibri" w:cs="Times New Roman"/>
        </w:rPr>
        <w:t xml:space="preserve"> </w:t>
      </w:r>
      <w:r w:rsidR="00AC3A5D">
        <w:rPr>
          <w:rFonts w:ascii="Calibri" w:eastAsia="Calibri" w:hAnsi="Calibri" w:cs="Times New Roman"/>
        </w:rPr>
        <w:t>Warsztatach</w:t>
      </w:r>
      <w:r w:rsidRPr="003C0849">
        <w:rPr>
          <w:rFonts w:ascii="Calibri" w:eastAsia="Calibri" w:hAnsi="Calibri" w:cs="Times New Roman"/>
        </w:rPr>
        <w:t xml:space="preserve"> i tym samym </w:t>
      </w:r>
      <w:bookmarkStart w:id="6" w:name="_Hlk62565427"/>
      <w:r w:rsidRPr="003C0849">
        <w:rPr>
          <w:rFonts w:ascii="Calibri" w:eastAsia="Calibri" w:hAnsi="Calibri" w:cs="Times New Roman"/>
        </w:rPr>
        <w:t>wyrażam zgodę na przetwarzanie moich danych osobowych, danych osobowych mojego dziecka/podopiecznego.</w:t>
      </w:r>
    </w:p>
    <w:bookmarkEnd w:id="6"/>
    <w:p w14:paraId="0808C647" w14:textId="77777777" w:rsidR="003C0849" w:rsidRPr="003C0849" w:rsidRDefault="003C0849" w:rsidP="003C0849">
      <w:pPr>
        <w:widowControl/>
        <w:tabs>
          <w:tab w:val="left" w:pos="3735"/>
        </w:tabs>
        <w:autoSpaceDE/>
        <w:autoSpaceDN/>
        <w:spacing w:after="200" w:line="276" w:lineRule="auto"/>
        <w:ind w:left="720"/>
        <w:contextualSpacing/>
        <w:jc w:val="both"/>
        <w:rPr>
          <w:rFonts w:ascii="Calibri" w:eastAsia="Calibri" w:hAnsi="Calibri" w:cs="Times New Roman"/>
          <w:sz w:val="14"/>
          <w:szCs w:val="14"/>
        </w:rPr>
      </w:pPr>
    </w:p>
    <w:p w14:paraId="53AB44E5" w14:textId="77777777" w:rsidR="003C0849" w:rsidRPr="003C0849" w:rsidRDefault="003C0849" w:rsidP="003C0849">
      <w:pPr>
        <w:widowControl/>
        <w:tabs>
          <w:tab w:val="left" w:pos="3735"/>
        </w:tabs>
        <w:autoSpaceDE/>
        <w:autoSpaceDN/>
        <w:spacing w:after="200" w:line="276" w:lineRule="auto"/>
        <w:ind w:left="720"/>
        <w:contextualSpacing/>
        <w:jc w:val="center"/>
        <w:rPr>
          <w:rFonts w:ascii="Calibri" w:eastAsia="Calibri" w:hAnsi="Calibri" w:cs="Times New Roman"/>
        </w:rPr>
      </w:pPr>
      <w:r w:rsidRPr="003C0849">
        <w:rPr>
          <w:rFonts w:ascii="Calibri" w:eastAsia="Calibri" w:hAnsi="Calibri" w:cs="Times New Roman"/>
        </w:rPr>
        <w:t>TAK</w:t>
      </w:r>
      <w:r w:rsidRPr="003C0849">
        <w:rPr>
          <w:rFonts w:ascii="Calibri" w:eastAsia="Calibri" w:hAnsi="Calibri" w:cs="Times New Roman"/>
        </w:rPr>
        <w:tab/>
        <w:t>NIE</w:t>
      </w:r>
    </w:p>
    <w:p w14:paraId="6C7EDA62" w14:textId="77777777" w:rsidR="003C0849" w:rsidRPr="003C0849" w:rsidRDefault="003C0849" w:rsidP="003C0849">
      <w:pPr>
        <w:widowControl/>
        <w:tabs>
          <w:tab w:val="left" w:pos="3735"/>
        </w:tabs>
        <w:autoSpaceDE/>
        <w:autoSpaceDN/>
        <w:spacing w:after="200" w:line="276" w:lineRule="auto"/>
        <w:ind w:left="720"/>
        <w:contextualSpacing/>
        <w:jc w:val="both"/>
        <w:rPr>
          <w:rFonts w:ascii="Calibri" w:eastAsia="Calibri" w:hAnsi="Calibri" w:cs="Times New Roman"/>
          <w:sz w:val="14"/>
          <w:szCs w:val="14"/>
        </w:rPr>
      </w:pPr>
    </w:p>
    <w:p w14:paraId="0A04ECF0" w14:textId="77777777" w:rsidR="003C0849" w:rsidRPr="003C0849" w:rsidRDefault="003C0849" w:rsidP="003C0849">
      <w:pPr>
        <w:widowControl/>
        <w:tabs>
          <w:tab w:val="left" w:pos="3735"/>
        </w:tabs>
        <w:autoSpaceDE/>
        <w:autoSpaceDN/>
        <w:spacing w:after="200" w:line="276" w:lineRule="auto"/>
        <w:ind w:left="720"/>
        <w:contextualSpacing/>
        <w:jc w:val="both"/>
        <w:rPr>
          <w:rFonts w:ascii="Calibri" w:eastAsia="Calibri" w:hAnsi="Calibri" w:cs="Times New Roman"/>
          <w:sz w:val="14"/>
          <w:szCs w:val="14"/>
        </w:rPr>
      </w:pPr>
    </w:p>
    <w:p w14:paraId="49B0735A" w14:textId="77777777" w:rsidR="003C0849" w:rsidRPr="003C0849" w:rsidRDefault="003C0849" w:rsidP="003C0849">
      <w:pPr>
        <w:widowControl/>
        <w:tabs>
          <w:tab w:val="left" w:pos="3735"/>
        </w:tabs>
        <w:autoSpaceDE/>
        <w:autoSpaceDN/>
        <w:spacing w:after="200" w:line="276" w:lineRule="auto"/>
        <w:ind w:left="720"/>
        <w:contextualSpacing/>
        <w:jc w:val="both"/>
        <w:rPr>
          <w:rFonts w:ascii="Calibri" w:eastAsia="Calibri" w:hAnsi="Calibri" w:cs="Times New Roman"/>
          <w:sz w:val="14"/>
          <w:szCs w:val="14"/>
        </w:rPr>
      </w:pPr>
    </w:p>
    <w:p w14:paraId="4991A652" w14:textId="7A3B0E60" w:rsidR="003C0849" w:rsidRPr="0082655F" w:rsidRDefault="003C0849" w:rsidP="0082655F">
      <w:pPr>
        <w:pStyle w:val="Akapitzlist"/>
        <w:widowControl/>
        <w:numPr>
          <w:ilvl w:val="0"/>
          <w:numId w:val="23"/>
        </w:numPr>
        <w:tabs>
          <w:tab w:val="left" w:pos="3735"/>
        </w:tabs>
        <w:autoSpaceDE/>
        <w:autoSpaceDN/>
        <w:spacing w:after="200" w:line="276" w:lineRule="auto"/>
        <w:contextualSpacing/>
        <w:jc w:val="both"/>
        <w:rPr>
          <w:rFonts w:asciiTheme="minorHAnsi" w:eastAsia="Calibri" w:hAnsiTheme="minorHAnsi" w:cstheme="minorHAnsi"/>
          <w:sz w:val="14"/>
          <w:szCs w:val="14"/>
        </w:rPr>
      </w:pPr>
      <w:r w:rsidRPr="0082655F">
        <w:rPr>
          <w:rFonts w:asciiTheme="minorHAnsi" w:eastAsia="Calibri" w:hAnsiTheme="minorHAnsi" w:cstheme="minorHAnsi"/>
        </w:rPr>
        <w:t>Oświadczam, że wyrażam zgodę na nieodpłatne rozpowszechnienie wizerunku: mojego</w:t>
      </w:r>
      <w:r w:rsidRPr="0082655F">
        <w:rPr>
          <w:rFonts w:asciiTheme="minorHAnsi" w:eastAsia="Calibri" w:hAnsiTheme="minorHAnsi" w:cstheme="minorHAnsi"/>
          <w:b/>
          <w:bCs/>
          <w:vertAlign w:val="superscript"/>
        </w:rPr>
        <w:t>*(</w:t>
      </w:r>
      <w:r w:rsidR="005F59E3" w:rsidRPr="0082655F">
        <w:rPr>
          <w:rFonts w:asciiTheme="minorHAnsi" w:eastAsia="Calibri" w:hAnsiTheme="minorHAnsi" w:cstheme="minorHAnsi"/>
          <w:b/>
          <w:bCs/>
          <w:vertAlign w:val="superscript"/>
        </w:rPr>
        <w:t>uczestnik</w:t>
      </w:r>
      <w:r w:rsidRPr="0082655F">
        <w:rPr>
          <w:rFonts w:asciiTheme="minorHAnsi" w:eastAsia="Calibri" w:hAnsiTheme="minorHAnsi" w:cstheme="minorHAnsi"/>
          <w:b/>
          <w:bCs/>
          <w:vertAlign w:val="superscript"/>
        </w:rPr>
        <w:t xml:space="preserve"> pełnoletni)</w:t>
      </w:r>
      <w:r w:rsidRPr="0082655F">
        <w:rPr>
          <w:rFonts w:asciiTheme="minorHAnsi" w:eastAsia="Calibri" w:hAnsiTheme="minorHAnsi" w:cstheme="minorHAnsi"/>
        </w:rPr>
        <w:t xml:space="preserve">, mojego dziecka/podopiecznego, na </w:t>
      </w:r>
      <w:r w:rsidR="001E09B0" w:rsidRPr="0082655F">
        <w:rPr>
          <w:rFonts w:asciiTheme="minorHAnsi" w:eastAsia="Calibri" w:hAnsiTheme="minorHAnsi" w:cstheme="minorHAnsi"/>
        </w:rPr>
        <w:t>stronie intern</w:t>
      </w:r>
      <w:r w:rsidR="00811D46" w:rsidRPr="0082655F">
        <w:rPr>
          <w:rFonts w:asciiTheme="minorHAnsi" w:eastAsia="Calibri" w:hAnsiTheme="minorHAnsi" w:cstheme="minorHAnsi"/>
        </w:rPr>
        <w:t xml:space="preserve">etowej CMI: </w:t>
      </w:r>
      <w:hyperlink r:id="rId12" w:history="1">
        <w:r w:rsidR="00811D46" w:rsidRPr="0082655F">
          <w:rPr>
            <w:rStyle w:val="Hipercze"/>
            <w:rFonts w:asciiTheme="minorHAnsi" w:hAnsiTheme="minorHAnsi" w:cstheme="minorHAnsi"/>
          </w:rPr>
          <w:t>www.cmi.edu.pl</w:t>
        </w:r>
      </w:hyperlink>
      <w:r w:rsidR="00811D46" w:rsidRPr="0082655F">
        <w:rPr>
          <w:rFonts w:asciiTheme="minorHAnsi" w:hAnsiTheme="minorHAnsi" w:cstheme="minorHAnsi"/>
        </w:rPr>
        <w:t xml:space="preserve"> </w:t>
      </w:r>
      <w:r w:rsidR="00811D46" w:rsidRPr="0082655F">
        <w:rPr>
          <w:rFonts w:asciiTheme="minorHAnsi" w:eastAsia="Calibri" w:hAnsiTheme="minorHAnsi" w:cstheme="minorHAnsi"/>
        </w:rPr>
        <w:t xml:space="preserve"> oraz </w:t>
      </w:r>
      <w:r w:rsidR="00811D46" w:rsidRPr="0082655F">
        <w:rPr>
          <w:rFonts w:asciiTheme="minorHAnsi" w:hAnsiTheme="minorHAnsi" w:cstheme="minorHAnsi"/>
        </w:rPr>
        <w:t>na stronie internetowej Dni Otwartych Funduszy Europejskich</w:t>
      </w:r>
      <w:r w:rsidR="0082655F" w:rsidRPr="0082655F">
        <w:rPr>
          <w:rFonts w:asciiTheme="minorHAnsi" w:hAnsiTheme="minorHAnsi" w:cstheme="minorHAnsi"/>
        </w:rPr>
        <w:t>.</w:t>
      </w:r>
    </w:p>
    <w:p w14:paraId="2611FDEE" w14:textId="77777777" w:rsidR="0082655F" w:rsidRPr="007015AD" w:rsidRDefault="0082655F" w:rsidP="0082655F">
      <w:pPr>
        <w:widowControl/>
        <w:tabs>
          <w:tab w:val="left" w:pos="3735"/>
        </w:tabs>
        <w:autoSpaceDE/>
        <w:autoSpaceDN/>
        <w:spacing w:after="200" w:line="276" w:lineRule="auto"/>
        <w:ind w:left="720"/>
        <w:contextualSpacing/>
        <w:jc w:val="both"/>
        <w:rPr>
          <w:rFonts w:ascii="Calibri" w:eastAsia="Calibri" w:hAnsi="Calibri" w:cs="Times New Roman"/>
          <w:sz w:val="14"/>
          <w:szCs w:val="14"/>
        </w:rPr>
      </w:pPr>
    </w:p>
    <w:p w14:paraId="73A679B8" w14:textId="77777777" w:rsidR="003C0849" w:rsidRPr="003C0849" w:rsidRDefault="003C0849" w:rsidP="003C0849">
      <w:pPr>
        <w:widowControl/>
        <w:tabs>
          <w:tab w:val="left" w:pos="3735"/>
        </w:tabs>
        <w:autoSpaceDE/>
        <w:autoSpaceDN/>
        <w:spacing w:after="200" w:line="276" w:lineRule="auto"/>
        <w:ind w:left="720"/>
        <w:contextualSpacing/>
        <w:jc w:val="center"/>
        <w:rPr>
          <w:rFonts w:ascii="Calibri" w:eastAsia="Calibri" w:hAnsi="Calibri" w:cs="Times New Roman"/>
        </w:rPr>
      </w:pPr>
      <w:r w:rsidRPr="003C0849">
        <w:rPr>
          <w:rFonts w:ascii="Calibri" w:eastAsia="Calibri" w:hAnsi="Calibri" w:cs="Times New Roman"/>
        </w:rPr>
        <w:t>TAK</w:t>
      </w:r>
      <w:r w:rsidRPr="003C0849">
        <w:rPr>
          <w:rFonts w:ascii="Calibri" w:eastAsia="Calibri" w:hAnsi="Calibri" w:cs="Times New Roman"/>
        </w:rPr>
        <w:tab/>
        <w:t>NIE</w:t>
      </w:r>
    </w:p>
    <w:p w14:paraId="54987131" w14:textId="7C5BC9D7" w:rsidR="003C0849" w:rsidRDefault="003C0849" w:rsidP="003C0849">
      <w:pPr>
        <w:widowControl/>
        <w:tabs>
          <w:tab w:val="left" w:pos="3735"/>
        </w:tabs>
        <w:autoSpaceDE/>
        <w:autoSpaceDN/>
        <w:spacing w:after="200" w:line="276" w:lineRule="auto"/>
        <w:ind w:left="720"/>
        <w:contextualSpacing/>
        <w:jc w:val="center"/>
        <w:rPr>
          <w:rFonts w:ascii="Calibri" w:eastAsia="Calibri" w:hAnsi="Calibri" w:cs="Times New Roman"/>
        </w:rPr>
      </w:pPr>
    </w:p>
    <w:p w14:paraId="685B38F6" w14:textId="77777777" w:rsidR="005F59E3" w:rsidRPr="003C0849" w:rsidRDefault="005F59E3" w:rsidP="003C0849">
      <w:pPr>
        <w:widowControl/>
        <w:tabs>
          <w:tab w:val="left" w:pos="3735"/>
        </w:tabs>
        <w:autoSpaceDE/>
        <w:autoSpaceDN/>
        <w:spacing w:after="200" w:line="276" w:lineRule="auto"/>
        <w:ind w:left="720"/>
        <w:contextualSpacing/>
        <w:jc w:val="center"/>
        <w:rPr>
          <w:rFonts w:ascii="Calibri" w:eastAsia="Calibri" w:hAnsi="Calibri" w:cs="Times New Roman"/>
        </w:rPr>
      </w:pPr>
    </w:p>
    <w:p w14:paraId="773B4D9F" w14:textId="77777777" w:rsidR="003C0849" w:rsidRPr="003C0849" w:rsidRDefault="003C0849" w:rsidP="003C0849">
      <w:pPr>
        <w:widowControl/>
        <w:autoSpaceDE/>
        <w:autoSpaceDN/>
        <w:rPr>
          <w:rFonts w:asciiTheme="minorHAnsi" w:eastAsiaTheme="minorHAnsi" w:hAnsiTheme="minorHAnsi" w:cstheme="minorBidi"/>
        </w:rPr>
      </w:pPr>
      <w:r w:rsidRPr="003C0849">
        <w:rPr>
          <w:rFonts w:asciiTheme="minorHAnsi" w:eastAsiaTheme="minorHAnsi" w:hAnsiTheme="minorHAnsi" w:cstheme="minorBidi"/>
        </w:rPr>
        <w:t>…………………………………………………….</w:t>
      </w:r>
      <w:r w:rsidRPr="003C0849">
        <w:rPr>
          <w:rFonts w:asciiTheme="minorHAnsi" w:eastAsiaTheme="minorHAnsi" w:hAnsiTheme="minorHAnsi" w:cstheme="minorBidi"/>
        </w:rPr>
        <w:tab/>
      </w:r>
      <w:r w:rsidRPr="003C0849">
        <w:rPr>
          <w:rFonts w:asciiTheme="minorHAnsi" w:eastAsiaTheme="minorHAnsi" w:hAnsiTheme="minorHAnsi" w:cstheme="minorBidi"/>
        </w:rPr>
        <w:tab/>
      </w:r>
      <w:r w:rsidRPr="003C0849">
        <w:rPr>
          <w:rFonts w:asciiTheme="minorHAnsi" w:eastAsiaTheme="minorHAnsi" w:hAnsiTheme="minorHAnsi" w:cstheme="minorBidi"/>
        </w:rPr>
        <w:tab/>
        <w:t>…………..………………………………………………………..</w:t>
      </w:r>
    </w:p>
    <w:p w14:paraId="391DD163" w14:textId="77777777" w:rsidR="003C0849" w:rsidRPr="003C0849" w:rsidRDefault="003C0849" w:rsidP="003C0849">
      <w:pPr>
        <w:widowControl/>
        <w:autoSpaceDE/>
        <w:autoSpaceDN/>
        <w:ind w:left="5664" w:hanging="4950"/>
        <w:rPr>
          <w:rFonts w:ascii="Calibri" w:eastAsia="Calibri" w:hAnsi="Calibri" w:cs="Times New Roman"/>
          <w:b/>
          <w:bCs/>
        </w:rPr>
      </w:pPr>
      <w:r w:rsidRPr="003C0849">
        <w:rPr>
          <w:rFonts w:asciiTheme="minorHAnsi" w:eastAsiaTheme="minorHAnsi" w:hAnsiTheme="minorHAnsi" w:cstheme="minorBidi"/>
          <w:sz w:val="20"/>
          <w:szCs w:val="20"/>
        </w:rPr>
        <w:t>(miejscowość, data)</w:t>
      </w:r>
      <w:r w:rsidRPr="003C0849">
        <w:rPr>
          <w:rFonts w:asciiTheme="minorHAnsi" w:eastAsiaTheme="minorHAnsi" w:hAnsiTheme="minorHAnsi" w:cstheme="minorBidi"/>
        </w:rPr>
        <w:t xml:space="preserve">                                                      </w:t>
      </w:r>
      <w:r w:rsidRPr="003C0849">
        <w:rPr>
          <w:rFonts w:asciiTheme="minorHAnsi" w:eastAsiaTheme="minorHAnsi" w:hAnsiTheme="minorHAnsi" w:cstheme="minorBidi"/>
          <w:sz w:val="20"/>
          <w:szCs w:val="20"/>
        </w:rPr>
        <w:t>(podpis Rodzica/Opiekuna/ Pełnoletniego ucznia)</w:t>
      </w:r>
    </w:p>
    <w:p w14:paraId="6830ADAB" w14:textId="77777777" w:rsidR="003C0849" w:rsidRPr="00D47550" w:rsidRDefault="003C0849" w:rsidP="003C0849">
      <w:pPr>
        <w:keepNext/>
        <w:widowControl/>
        <w:shd w:val="clear" w:color="auto" w:fill="FFFFFF"/>
        <w:suppressAutoHyphens/>
        <w:autoSpaceDE/>
        <w:autoSpaceDN/>
        <w:spacing w:line="276" w:lineRule="auto"/>
        <w:ind w:left="426"/>
        <w:jc w:val="both"/>
        <w:textAlignment w:val="baseline"/>
      </w:pPr>
    </w:p>
    <w:sectPr w:rsidR="003C0849" w:rsidRPr="00D47550" w:rsidSect="008513BD">
      <w:headerReference w:type="even" r:id="rId13"/>
      <w:headerReference w:type="default" r:id="rId14"/>
      <w:footerReference w:type="even" r:id="rId15"/>
      <w:footerReference w:type="default" r:id="rId16"/>
      <w:headerReference w:type="first" r:id="rId17"/>
      <w:footerReference w:type="first" r:id="rId18"/>
      <w:type w:val="continuous"/>
      <w:pgSz w:w="11910" w:h="16840"/>
      <w:pgMar w:top="2127" w:right="1280" w:bottom="1985" w:left="1300" w:header="708" w:footer="25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544CC" w14:textId="77777777" w:rsidR="008513BD" w:rsidRDefault="008513BD" w:rsidP="0043248A">
      <w:r>
        <w:separator/>
      </w:r>
    </w:p>
  </w:endnote>
  <w:endnote w:type="continuationSeparator" w:id="0">
    <w:p w14:paraId="0D1CC471" w14:textId="77777777" w:rsidR="008513BD" w:rsidRDefault="008513BD" w:rsidP="0043248A">
      <w:r>
        <w:continuationSeparator/>
      </w:r>
    </w:p>
  </w:endnote>
  <w:endnote w:type="continuationNotice" w:id="1">
    <w:p w14:paraId="1F09ECEA" w14:textId="77777777" w:rsidR="008513BD" w:rsidRDefault="0085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44DD4" w14:textId="77777777" w:rsidR="00AF3E7E" w:rsidRDefault="00AF3E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B2916" w14:textId="3553BC4D" w:rsidR="0002406D" w:rsidRPr="002D5C7C" w:rsidRDefault="006D33C1" w:rsidP="0043248A">
    <w:pPr>
      <w:pStyle w:val="Tekstpodstawowy"/>
      <w:ind w:left="6663"/>
    </w:pPr>
    <w:r>
      <w:rPr>
        <w:noProof/>
        <w:lang w:eastAsia="pl-PL"/>
      </w:rPr>
      <w:drawing>
        <wp:anchor distT="0" distB="0" distL="0" distR="0" simplePos="0" relativeHeight="251658240" behindDoc="0" locked="0" layoutInCell="1" allowOverlap="1" wp14:anchorId="0BE843BB" wp14:editId="687B2397">
          <wp:simplePos x="0" y="0"/>
          <wp:positionH relativeFrom="page">
            <wp:posOffset>4699635</wp:posOffset>
          </wp:positionH>
          <wp:positionV relativeFrom="paragraph">
            <wp:posOffset>-12065</wp:posOffset>
          </wp:positionV>
          <wp:extent cx="281940" cy="442595"/>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57113CB5" wp14:editId="4B52D853">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14:paraId="2DF82A43" w14:textId="77777777" w:rsidR="0002406D" w:rsidRDefault="0002406D" w:rsidP="0043248A">
                          <w:pPr>
                            <w:spacing w:before="230"/>
                            <w:ind w:right="38"/>
                            <w:jc w:val="center"/>
                            <w:rPr>
                              <w:sz w:val="24"/>
                            </w:rPr>
                          </w:pPr>
                          <w:r>
                            <w:rPr>
                              <w:color w:val="231F20"/>
                              <w:sz w:val="24"/>
                            </w:rPr>
                            <w:t>cmi.edu.pl</w:t>
                          </w:r>
                        </w:p>
                        <w:p w14:paraId="247A1A0B" w14:textId="77777777" w:rsidR="0002406D" w:rsidRDefault="000240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13CB5"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" strokecolor="white">
              <v:textbox>
                <w:txbxContent>
                  <w:p w14:paraId="2DF82A43" w14:textId="77777777" w:rsidR="0002406D" w:rsidRDefault="0002406D" w:rsidP="0043248A">
                    <w:pPr>
                      <w:spacing w:before="230"/>
                      <w:ind w:right="38"/>
                      <w:jc w:val="center"/>
                      <w:rPr>
                        <w:sz w:val="24"/>
                      </w:rPr>
                    </w:pPr>
                    <w:r>
                      <w:rPr>
                        <w:color w:val="231F20"/>
                        <w:sz w:val="24"/>
                      </w:rPr>
                      <w:t>cmi.edu.pl</w:t>
                    </w:r>
                  </w:p>
                  <w:p w14:paraId="247A1A0B" w14:textId="77777777" w:rsidR="0002406D" w:rsidRDefault="0002406D"/>
                </w:txbxContent>
              </v:textbox>
            </v:shape>
          </w:pict>
        </mc:Fallback>
      </mc:AlternateContent>
    </w:r>
    <w:r>
      <w:rPr>
        <w:noProof/>
        <w:lang w:eastAsia="pl-PL"/>
      </w:rPr>
      <w:drawing>
        <wp:anchor distT="0" distB="0" distL="0" distR="0" simplePos="0" relativeHeight="251658241" behindDoc="0" locked="0" layoutInCell="1" allowOverlap="1" wp14:anchorId="4441C98F" wp14:editId="2ADE51E3">
          <wp:simplePos x="0" y="0"/>
          <wp:positionH relativeFrom="page">
            <wp:posOffset>814705</wp:posOffset>
          </wp:positionH>
          <wp:positionV relativeFrom="paragraph">
            <wp:posOffset>23495</wp:posOffset>
          </wp:positionV>
          <wp:extent cx="1313815" cy="407035"/>
          <wp:effectExtent l="0" t="0" r="0" b="0"/>
          <wp:wrapNone/>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5EA">
      <w:t>Zatoka Sportu, Pracownia Pakt</w:t>
    </w:r>
  </w:p>
  <w:p w14:paraId="6CFD5308" w14:textId="68243142" w:rsidR="00AF3E7E" w:rsidRDefault="008F65EA" w:rsidP="0043248A">
    <w:pPr>
      <w:pStyle w:val="Tekstpodstawowy"/>
      <w:spacing w:before="7" w:line="249" w:lineRule="auto"/>
      <w:ind w:left="6663" w:right="161"/>
      <w:rPr>
        <w:color w:val="231F20"/>
      </w:rPr>
    </w:pPr>
    <w:r>
      <w:rPr>
        <w:color w:val="231F20"/>
      </w:rPr>
      <w:t>a</w:t>
    </w:r>
    <w:r w:rsidR="0002406D" w:rsidRPr="002D5C7C">
      <w:rPr>
        <w:color w:val="231F20"/>
      </w:rPr>
      <w:t xml:space="preserve">l. </w:t>
    </w:r>
    <w:r>
      <w:rPr>
        <w:color w:val="231F20"/>
      </w:rPr>
      <w:t>Politechniki</w:t>
    </w:r>
    <w:r w:rsidR="00E42EAE">
      <w:rPr>
        <w:color w:val="231F20"/>
      </w:rPr>
      <w:t xml:space="preserve"> 10</w:t>
    </w:r>
    <w:r w:rsidR="0002406D" w:rsidRPr="002D5C7C">
      <w:rPr>
        <w:color w:val="231F20"/>
      </w:rPr>
      <w:t xml:space="preserve"> </w:t>
    </w:r>
  </w:p>
  <w:p w14:paraId="39B3DCFA" w14:textId="76C0E15E" w:rsidR="0002406D" w:rsidRPr="002D5C7C" w:rsidRDefault="0002406D" w:rsidP="0043248A">
    <w:pPr>
      <w:pStyle w:val="Tekstpodstawowy"/>
      <w:spacing w:before="7" w:line="249" w:lineRule="auto"/>
      <w:ind w:left="6663" w:right="161"/>
      <w:rPr>
        <w:color w:val="231F20"/>
      </w:rPr>
    </w:pPr>
    <w:r w:rsidRPr="002D5C7C">
      <w:rPr>
        <w:color w:val="231F20"/>
      </w:rPr>
      <w:t>90-</w:t>
    </w:r>
    <w:r w:rsidR="00E42EAE">
      <w:rPr>
        <w:color w:val="231F20"/>
      </w:rPr>
      <w:t>590</w:t>
    </w:r>
    <w:r w:rsidRPr="002D5C7C">
      <w:rPr>
        <w:color w:val="231F20"/>
      </w:rPr>
      <w:t xml:space="preserve"> Łódź</w:t>
    </w:r>
  </w:p>
  <w:p w14:paraId="44312E33" w14:textId="53BE5CE4" w:rsidR="0002406D" w:rsidRPr="002D5C7C" w:rsidRDefault="0002406D" w:rsidP="0043248A">
    <w:pPr>
      <w:pStyle w:val="Tekstpodstawowy"/>
      <w:spacing w:before="7" w:line="249" w:lineRule="auto"/>
      <w:ind w:left="6663" w:right="161"/>
    </w:pPr>
    <w:r w:rsidRPr="002D5C7C">
      <w:rPr>
        <w:color w:val="231F20"/>
      </w:rPr>
      <w:t xml:space="preserve">tel.: (42) </w:t>
    </w:r>
    <w:hyperlink r:id="rId3" w:history="1">
      <w:r w:rsidRPr="002D5C7C">
        <w:rPr>
          <w:rStyle w:val="Hipercze"/>
          <w:color w:val="000000"/>
          <w:u w:val="none"/>
        </w:rPr>
        <w:t>631-</w:t>
      </w:r>
      <w:r w:rsidR="00E42EAE">
        <w:rPr>
          <w:rStyle w:val="Hipercze"/>
          <w:color w:val="000000"/>
          <w:u w:val="none"/>
        </w:rPr>
        <w:t>39</w:t>
      </w:r>
      <w:r w:rsidRPr="002D5C7C">
        <w:rPr>
          <w:rStyle w:val="Hipercze"/>
          <w:color w:val="000000"/>
          <w:u w:val="none"/>
        </w:rPr>
        <w:t>-</w:t>
      </w:r>
      <w:r w:rsidR="00E42EAE">
        <w:rPr>
          <w:rStyle w:val="Hipercze"/>
          <w:color w:val="000000"/>
          <w:u w:val="none"/>
        </w:rPr>
        <w:t>89</w:t>
      </w:r>
    </w:hyperlink>
  </w:p>
  <w:p w14:paraId="2DC62A07" w14:textId="77777777" w:rsidR="0002406D" w:rsidRPr="002D5C7C" w:rsidRDefault="0002406D" w:rsidP="0043248A">
    <w:pPr>
      <w:pStyle w:val="Tekstpodstawowy"/>
      <w:spacing w:before="1" w:line="249" w:lineRule="auto"/>
      <w:ind w:left="1945" w:hanging="1544"/>
      <w:rPr>
        <w:color w:val="231F20"/>
      </w:rPr>
    </w:pPr>
  </w:p>
  <w:p w14:paraId="26471DAB" w14:textId="77777777" w:rsidR="0002406D" w:rsidRPr="002D5C7C" w:rsidRDefault="0002406D" w:rsidP="0043248A">
    <w:pPr>
      <w:pStyle w:val="Tekstpodstawowy"/>
      <w:spacing w:before="1" w:line="249" w:lineRule="auto"/>
      <w:ind w:left="1945" w:hanging="1544"/>
    </w:pPr>
    <w:r w:rsidRPr="002D5C7C">
      <w:rPr>
        <w:color w:val="231F20"/>
      </w:rPr>
      <w:t>Projekt Centrum Mistrzostwa Informatycznego współ</w:t>
    </w:r>
    <w:r>
      <w:rPr>
        <w:color w:val="231F20"/>
      </w:rPr>
      <w:t>ﬁ</w:t>
    </w:r>
    <w:r w:rsidRPr="002D5C7C">
      <w:rPr>
        <w:color w:val="231F20"/>
      </w:rPr>
      <w:t>nansowany jest ze środków Unii Europejskiej z Europejskiego Funduszu Rozwoju Regionalnego w ramach Programu Operacyjnego Polska Cyfrowa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7666A" w14:textId="77777777" w:rsidR="00AF3E7E" w:rsidRDefault="00AF3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ED7A2" w14:textId="77777777" w:rsidR="008513BD" w:rsidRDefault="008513BD" w:rsidP="0043248A">
      <w:r>
        <w:separator/>
      </w:r>
    </w:p>
  </w:footnote>
  <w:footnote w:type="continuationSeparator" w:id="0">
    <w:p w14:paraId="647F69BE" w14:textId="77777777" w:rsidR="008513BD" w:rsidRDefault="008513BD" w:rsidP="0043248A">
      <w:r>
        <w:continuationSeparator/>
      </w:r>
    </w:p>
  </w:footnote>
  <w:footnote w:type="continuationNotice" w:id="1">
    <w:p w14:paraId="6F017BE1" w14:textId="77777777" w:rsidR="008513BD" w:rsidRDefault="00851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3A1C1" w14:textId="77777777" w:rsidR="00AF3E7E" w:rsidRDefault="00AF3E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61574" w14:textId="77777777" w:rsidR="0002406D" w:rsidRDefault="59BF33F3">
    <w:pPr>
      <w:pStyle w:val="Nagwek"/>
    </w:pPr>
    <w:r>
      <w:rPr>
        <w:noProof/>
      </w:rPr>
      <w:drawing>
        <wp:inline distT="0" distB="0" distL="0" distR="0" wp14:anchorId="3B1366F1" wp14:editId="182B0593">
          <wp:extent cx="5854702" cy="607060"/>
          <wp:effectExtent l="0" t="0" r="0" b="0"/>
          <wp:docPr id="20210038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5854702" cy="607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14113" w14:textId="77777777" w:rsidR="00AF3E7E" w:rsidRDefault="00AF3E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36A8"/>
    <w:multiLevelType w:val="multilevel"/>
    <w:tmpl w:val="31841E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right"/>
      <w:pPr>
        <w:ind w:left="2160" w:hanging="180"/>
      </w:pPr>
      <w:rPr>
        <w:rFonts w:eastAsia="Noto Sans CJK SC Regular" w:cs="FreeSan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50EC3"/>
    <w:multiLevelType w:val="hybridMultilevel"/>
    <w:tmpl w:val="2F78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F5267"/>
    <w:multiLevelType w:val="hybridMultilevel"/>
    <w:tmpl w:val="27DA1A76"/>
    <w:lvl w:ilvl="0" w:tplc="9F3077EC">
      <w:numFmt w:val="none"/>
      <w:lvlText w:val=""/>
      <w:lvlJc w:val="left"/>
      <w:pPr>
        <w:tabs>
          <w:tab w:val="num" w:pos="360"/>
        </w:tabs>
      </w:pPr>
    </w:lvl>
    <w:lvl w:ilvl="1" w:tplc="006C8CBE">
      <w:start w:val="1"/>
      <w:numFmt w:val="lowerLetter"/>
      <w:lvlText w:val="%2."/>
      <w:lvlJc w:val="left"/>
      <w:pPr>
        <w:ind w:left="1440" w:hanging="360"/>
      </w:pPr>
    </w:lvl>
    <w:lvl w:ilvl="2" w:tplc="FB0CC51C">
      <w:start w:val="1"/>
      <w:numFmt w:val="lowerRoman"/>
      <w:lvlText w:val="%3."/>
      <w:lvlJc w:val="right"/>
      <w:pPr>
        <w:ind w:left="2160" w:hanging="180"/>
      </w:pPr>
    </w:lvl>
    <w:lvl w:ilvl="3" w:tplc="4EB600B0">
      <w:start w:val="1"/>
      <w:numFmt w:val="decimal"/>
      <w:lvlText w:val="%4."/>
      <w:lvlJc w:val="left"/>
      <w:pPr>
        <w:ind w:left="2880" w:hanging="360"/>
      </w:pPr>
    </w:lvl>
    <w:lvl w:ilvl="4" w:tplc="9C62D4D2">
      <w:start w:val="1"/>
      <w:numFmt w:val="lowerLetter"/>
      <w:lvlText w:val="%5."/>
      <w:lvlJc w:val="left"/>
      <w:pPr>
        <w:ind w:left="3600" w:hanging="360"/>
      </w:pPr>
    </w:lvl>
    <w:lvl w:ilvl="5" w:tplc="198EC832">
      <w:start w:val="1"/>
      <w:numFmt w:val="lowerRoman"/>
      <w:lvlText w:val="%6."/>
      <w:lvlJc w:val="right"/>
      <w:pPr>
        <w:ind w:left="4320" w:hanging="180"/>
      </w:pPr>
    </w:lvl>
    <w:lvl w:ilvl="6" w:tplc="B3CAEFF4">
      <w:start w:val="1"/>
      <w:numFmt w:val="decimal"/>
      <w:lvlText w:val="%7."/>
      <w:lvlJc w:val="left"/>
      <w:pPr>
        <w:ind w:left="5040" w:hanging="360"/>
      </w:pPr>
    </w:lvl>
    <w:lvl w:ilvl="7" w:tplc="EC306F3E">
      <w:start w:val="1"/>
      <w:numFmt w:val="lowerLetter"/>
      <w:lvlText w:val="%8."/>
      <w:lvlJc w:val="left"/>
      <w:pPr>
        <w:ind w:left="5760" w:hanging="360"/>
      </w:pPr>
    </w:lvl>
    <w:lvl w:ilvl="8" w:tplc="F8904CDC">
      <w:start w:val="1"/>
      <w:numFmt w:val="lowerRoman"/>
      <w:lvlText w:val="%9."/>
      <w:lvlJc w:val="right"/>
      <w:pPr>
        <w:ind w:left="6480" w:hanging="180"/>
      </w:pPr>
    </w:lvl>
  </w:abstractNum>
  <w:abstractNum w:abstractNumId="3" w15:restartNumberingAfterBreak="0">
    <w:nsid w:val="1D270BE4"/>
    <w:multiLevelType w:val="hybridMultilevel"/>
    <w:tmpl w:val="00AE6212"/>
    <w:lvl w:ilvl="0" w:tplc="A86E16C8">
      <w:numFmt w:val="none"/>
      <w:lvlText w:val=""/>
      <w:lvlJc w:val="left"/>
      <w:pPr>
        <w:tabs>
          <w:tab w:val="num" w:pos="360"/>
        </w:tabs>
      </w:pPr>
    </w:lvl>
    <w:lvl w:ilvl="1" w:tplc="3BA23BCC">
      <w:start w:val="1"/>
      <w:numFmt w:val="lowerLetter"/>
      <w:lvlText w:val="%2."/>
      <w:lvlJc w:val="left"/>
      <w:pPr>
        <w:ind w:left="1440" w:hanging="360"/>
      </w:pPr>
    </w:lvl>
    <w:lvl w:ilvl="2" w:tplc="5F3A9D3A">
      <w:start w:val="1"/>
      <w:numFmt w:val="lowerRoman"/>
      <w:lvlText w:val="%3."/>
      <w:lvlJc w:val="right"/>
      <w:pPr>
        <w:ind w:left="2160" w:hanging="180"/>
      </w:pPr>
    </w:lvl>
    <w:lvl w:ilvl="3" w:tplc="234A2728">
      <w:start w:val="1"/>
      <w:numFmt w:val="decimal"/>
      <w:lvlText w:val="%4."/>
      <w:lvlJc w:val="left"/>
      <w:pPr>
        <w:ind w:left="2880" w:hanging="360"/>
      </w:pPr>
    </w:lvl>
    <w:lvl w:ilvl="4" w:tplc="B6A44F36">
      <w:start w:val="1"/>
      <w:numFmt w:val="lowerLetter"/>
      <w:lvlText w:val="%5."/>
      <w:lvlJc w:val="left"/>
      <w:pPr>
        <w:ind w:left="3600" w:hanging="360"/>
      </w:pPr>
    </w:lvl>
    <w:lvl w:ilvl="5" w:tplc="56F2EA80">
      <w:start w:val="1"/>
      <w:numFmt w:val="lowerRoman"/>
      <w:lvlText w:val="%6."/>
      <w:lvlJc w:val="right"/>
      <w:pPr>
        <w:ind w:left="4320" w:hanging="180"/>
      </w:pPr>
    </w:lvl>
    <w:lvl w:ilvl="6" w:tplc="E6780ADA">
      <w:start w:val="1"/>
      <w:numFmt w:val="decimal"/>
      <w:lvlText w:val="%7."/>
      <w:lvlJc w:val="left"/>
      <w:pPr>
        <w:ind w:left="5040" w:hanging="360"/>
      </w:pPr>
    </w:lvl>
    <w:lvl w:ilvl="7" w:tplc="9ADA33D4">
      <w:start w:val="1"/>
      <w:numFmt w:val="lowerLetter"/>
      <w:lvlText w:val="%8."/>
      <w:lvlJc w:val="left"/>
      <w:pPr>
        <w:ind w:left="5760" w:hanging="360"/>
      </w:pPr>
    </w:lvl>
    <w:lvl w:ilvl="8" w:tplc="9A50755C">
      <w:start w:val="1"/>
      <w:numFmt w:val="lowerRoman"/>
      <w:lvlText w:val="%9."/>
      <w:lvlJc w:val="right"/>
      <w:pPr>
        <w:ind w:left="6480" w:hanging="180"/>
      </w:pPr>
    </w:lvl>
  </w:abstractNum>
  <w:abstractNum w:abstractNumId="4" w15:restartNumberingAfterBreak="0">
    <w:nsid w:val="1D421999"/>
    <w:multiLevelType w:val="hybridMultilevel"/>
    <w:tmpl w:val="8FBA46E0"/>
    <w:lvl w:ilvl="0" w:tplc="93B06FA2">
      <w:start w:val="1"/>
      <w:numFmt w:val="decimal"/>
      <w:lvlText w:val="%1."/>
      <w:lvlJc w:val="left"/>
      <w:pPr>
        <w:ind w:left="720" w:hanging="360"/>
      </w:pPr>
    </w:lvl>
    <w:lvl w:ilvl="1" w:tplc="0A1066AC">
      <w:start w:val="1"/>
      <w:numFmt w:val="lowerLetter"/>
      <w:lvlText w:val="%2."/>
      <w:lvlJc w:val="left"/>
      <w:pPr>
        <w:ind w:left="1440" w:hanging="360"/>
      </w:pPr>
    </w:lvl>
    <w:lvl w:ilvl="2" w:tplc="56BE4D90">
      <w:start w:val="1"/>
      <w:numFmt w:val="lowerRoman"/>
      <w:lvlText w:val="%3."/>
      <w:lvlJc w:val="right"/>
      <w:pPr>
        <w:ind w:left="2160" w:hanging="180"/>
      </w:pPr>
    </w:lvl>
    <w:lvl w:ilvl="3" w:tplc="E53E3AFE">
      <w:start w:val="1"/>
      <w:numFmt w:val="decimal"/>
      <w:lvlText w:val="%4."/>
      <w:lvlJc w:val="left"/>
      <w:pPr>
        <w:ind w:left="2880" w:hanging="360"/>
      </w:pPr>
    </w:lvl>
    <w:lvl w:ilvl="4" w:tplc="8F120846">
      <w:start w:val="1"/>
      <w:numFmt w:val="lowerLetter"/>
      <w:lvlText w:val="%5."/>
      <w:lvlJc w:val="left"/>
      <w:pPr>
        <w:ind w:left="3600" w:hanging="360"/>
      </w:pPr>
    </w:lvl>
    <w:lvl w:ilvl="5" w:tplc="BB682704">
      <w:start w:val="1"/>
      <w:numFmt w:val="lowerRoman"/>
      <w:lvlText w:val="%6."/>
      <w:lvlJc w:val="right"/>
      <w:pPr>
        <w:ind w:left="4320" w:hanging="180"/>
      </w:pPr>
    </w:lvl>
    <w:lvl w:ilvl="6" w:tplc="16E6C66E">
      <w:start w:val="1"/>
      <w:numFmt w:val="decimal"/>
      <w:lvlText w:val="%7."/>
      <w:lvlJc w:val="left"/>
      <w:pPr>
        <w:ind w:left="5040" w:hanging="360"/>
      </w:pPr>
    </w:lvl>
    <w:lvl w:ilvl="7" w:tplc="F468D7CA">
      <w:start w:val="1"/>
      <w:numFmt w:val="lowerLetter"/>
      <w:lvlText w:val="%8."/>
      <w:lvlJc w:val="left"/>
      <w:pPr>
        <w:ind w:left="5760" w:hanging="360"/>
      </w:pPr>
    </w:lvl>
    <w:lvl w:ilvl="8" w:tplc="F100203A">
      <w:start w:val="1"/>
      <w:numFmt w:val="lowerRoman"/>
      <w:lvlText w:val="%9."/>
      <w:lvlJc w:val="right"/>
      <w:pPr>
        <w:ind w:left="6480" w:hanging="180"/>
      </w:pPr>
    </w:lvl>
  </w:abstractNum>
  <w:abstractNum w:abstractNumId="5" w15:restartNumberingAfterBreak="0">
    <w:nsid w:val="1DEB034A"/>
    <w:multiLevelType w:val="hybridMultilevel"/>
    <w:tmpl w:val="C5AA8156"/>
    <w:lvl w:ilvl="0" w:tplc="5E344E48">
      <w:numFmt w:val="none"/>
      <w:lvlText w:val=""/>
      <w:lvlJc w:val="left"/>
      <w:pPr>
        <w:tabs>
          <w:tab w:val="num" w:pos="360"/>
        </w:tabs>
      </w:pPr>
    </w:lvl>
    <w:lvl w:ilvl="1" w:tplc="70E68C4E">
      <w:start w:val="1"/>
      <w:numFmt w:val="lowerLetter"/>
      <w:lvlText w:val="%2."/>
      <w:lvlJc w:val="left"/>
      <w:pPr>
        <w:ind w:left="1440" w:hanging="360"/>
      </w:pPr>
    </w:lvl>
    <w:lvl w:ilvl="2" w:tplc="F5C8C2A4">
      <w:start w:val="1"/>
      <w:numFmt w:val="lowerRoman"/>
      <w:lvlText w:val="%3."/>
      <w:lvlJc w:val="right"/>
      <w:pPr>
        <w:ind w:left="2160" w:hanging="180"/>
      </w:pPr>
    </w:lvl>
    <w:lvl w:ilvl="3" w:tplc="BBEAB086">
      <w:start w:val="1"/>
      <w:numFmt w:val="decimal"/>
      <w:lvlText w:val="%4."/>
      <w:lvlJc w:val="left"/>
      <w:pPr>
        <w:ind w:left="2880" w:hanging="360"/>
      </w:pPr>
    </w:lvl>
    <w:lvl w:ilvl="4" w:tplc="7778CCBC">
      <w:start w:val="1"/>
      <w:numFmt w:val="lowerLetter"/>
      <w:lvlText w:val="%5."/>
      <w:lvlJc w:val="left"/>
      <w:pPr>
        <w:ind w:left="3600" w:hanging="360"/>
      </w:pPr>
    </w:lvl>
    <w:lvl w:ilvl="5" w:tplc="FE907F36">
      <w:start w:val="1"/>
      <w:numFmt w:val="lowerRoman"/>
      <w:lvlText w:val="%6."/>
      <w:lvlJc w:val="right"/>
      <w:pPr>
        <w:ind w:left="4320" w:hanging="180"/>
      </w:pPr>
    </w:lvl>
    <w:lvl w:ilvl="6" w:tplc="A3E65960">
      <w:start w:val="1"/>
      <w:numFmt w:val="decimal"/>
      <w:lvlText w:val="%7."/>
      <w:lvlJc w:val="left"/>
      <w:pPr>
        <w:ind w:left="5040" w:hanging="360"/>
      </w:pPr>
    </w:lvl>
    <w:lvl w:ilvl="7" w:tplc="3A10069C">
      <w:start w:val="1"/>
      <w:numFmt w:val="lowerLetter"/>
      <w:lvlText w:val="%8."/>
      <w:lvlJc w:val="left"/>
      <w:pPr>
        <w:ind w:left="5760" w:hanging="360"/>
      </w:pPr>
    </w:lvl>
    <w:lvl w:ilvl="8" w:tplc="09C29DC6">
      <w:start w:val="1"/>
      <w:numFmt w:val="lowerRoman"/>
      <w:lvlText w:val="%9."/>
      <w:lvlJc w:val="right"/>
      <w:pPr>
        <w:ind w:left="6480" w:hanging="180"/>
      </w:pPr>
    </w:lvl>
  </w:abstractNum>
  <w:abstractNum w:abstractNumId="6" w15:restartNumberingAfterBreak="0">
    <w:nsid w:val="20C8475B"/>
    <w:multiLevelType w:val="hybridMultilevel"/>
    <w:tmpl w:val="99049A2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CD1FF2"/>
    <w:multiLevelType w:val="hybridMultilevel"/>
    <w:tmpl w:val="013EF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94F45"/>
    <w:multiLevelType w:val="multilevel"/>
    <w:tmpl w:val="70BEBE5C"/>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 w15:restartNumberingAfterBreak="0">
    <w:nsid w:val="2F5B655C"/>
    <w:multiLevelType w:val="multilevel"/>
    <w:tmpl w:val="942280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0702A2"/>
    <w:multiLevelType w:val="multilevel"/>
    <w:tmpl w:val="9AB82D9E"/>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15:restartNumberingAfterBreak="0">
    <w:nsid w:val="36093C41"/>
    <w:multiLevelType w:val="multilevel"/>
    <w:tmpl w:val="A1048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0175D"/>
    <w:multiLevelType w:val="hybridMultilevel"/>
    <w:tmpl w:val="E8A81B2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A6A2B16"/>
    <w:multiLevelType w:val="hybridMultilevel"/>
    <w:tmpl w:val="295E4D4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42D34A00"/>
    <w:multiLevelType w:val="multilevel"/>
    <w:tmpl w:val="547696E8"/>
    <w:lvl w:ilvl="0">
      <w:start w:val="1"/>
      <w:numFmt w:val="decimal"/>
      <w:lvlText w:val="%1."/>
      <w:lvlJc w:val="left"/>
      <w:pPr>
        <w:ind w:left="720" w:hanging="360"/>
      </w:pPr>
      <w:rPr>
        <w:rFonts w:eastAsia="Noto Sans CJK SC Regular" w:cs="Free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2D2E33"/>
    <w:multiLevelType w:val="hybridMultilevel"/>
    <w:tmpl w:val="3102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565970"/>
    <w:multiLevelType w:val="multilevel"/>
    <w:tmpl w:val="85546B08"/>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475249AD"/>
    <w:multiLevelType w:val="hybridMultilevel"/>
    <w:tmpl w:val="47D89938"/>
    <w:lvl w:ilvl="0" w:tplc="7CB49BCC">
      <w:numFmt w:val="none"/>
      <w:lvlText w:val=""/>
      <w:lvlJc w:val="left"/>
      <w:pPr>
        <w:tabs>
          <w:tab w:val="num" w:pos="360"/>
        </w:tabs>
      </w:pPr>
    </w:lvl>
    <w:lvl w:ilvl="1" w:tplc="738C668A">
      <w:start w:val="1"/>
      <w:numFmt w:val="lowerLetter"/>
      <w:lvlText w:val="%2."/>
      <w:lvlJc w:val="left"/>
      <w:pPr>
        <w:ind w:left="1440" w:hanging="360"/>
      </w:pPr>
    </w:lvl>
    <w:lvl w:ilvl="2" w:tplc="15A60A24">
      <w:start w:val="1"/>
      <w:numFmt w:val="lowerRoman"/>
      <w:lvlText w:val="%3."/>
      <w:lvlJc w:val="right"/>
      <w:pPr>
        <w:ind w:left="2160" w:hanging="180"/>
      </w:pPr>
    </w:lvl>
    <w:lvl w:ilvl="3" w:tplc="5EEC1E98">
      <w:start w:val="1"/>
      <w:numFmt w:val="decimal"/>
      <w:lvlText w:val="%4."/>
      <w:lvlJc w:val="left"/>
      <w:pPr>
        <w:ind w:left="2880" w:hanging="360"/>
      </w:pPr>
    </w:lvl>
    <w:lvl w:ilvl="4" w:tplc="EEA02868">
      <w:start w:val="1"/>
      <w:numFmt w:val="lowerLetter"/>
      <w:lvlText w:val="%5."/>
      <w:lvlJc w:val="left"/>
      <w:pPr>
        <w:ind w:left="3600" w:hanging="360"/>
      </w:pPr>
    </w:lvl>
    <w:lvl w:ilvl="5" w:tplc="6A722190">
      <w:start w:val="1"/>
      <w:numFmt w:val="lowerRoman"/>
      <w:lvlText w:val="%6."/>
      <w:lvlJc w:val="right"/>
      <w:pPr>
        <w:ind w:left="4320" w:hanging="180"/>
      </w:pPr>
    </w:lvl>
    <w:lvl w:ilvl="6" w:tplc="049C25E6">
      <w:start w:val="1"/>
      <w:numFmt w:val="decimal"/>
      <w:lvlText w:val="%7."/>
      <w:lvlJc w:val="left"/>
      <w:pPr>
        <w:ind w:left="5040" w:hanging="360"/>
      </w:pPr>
    </w:lvl>
    <w:lvl w:ilvl="7" w:tplc="5A98E79A">
      <w:start w:val="1"/>
      <w:numFmt w:val="lowerLetter"/>
      <w:lvlText w:val="%8."/>
      <w:lvlJc w:val="left"/>
      <w:pPr>
        <w:ind w:left="5760" w:hanging="360"/>
      </w:pPr>
    </w:lvl>
    <w:lvl w:ilvl="8" w:tplc="C3029AF6">
      <w:start w:val="1"/>
      <w:numFmt w:val="lowerRoman"/>
      <w:lvlText w:val="%9."/>
      <w:lvlJc w:val="right"/>
      <w:pPr>
        <w:ind w:left="6480" w:hanging="180"/>
      </w:pPr>
    </w:lvl>
  </w:abstractNum>
  <w:abstractNum w:abstractNumId="18" w15:restartNumberingAfterBreak="0">
    <w:nsid w:val="495339C4"/>
    <w:multiLevelType w:val="hybridMultilevel"/>
    <w:tmpl w:val="85EAC8E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085294"/>
    <w:multiLevelType w:val="hybridMultilevel"/>
    <w:tmpl w:val="9B82492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7AA61C0"/>
    <w:multiLevelType w:val="multilevel"/>
    <w:tmpl w:val="B6FA2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D135E0"/>
    <w:multiLevelType w:val="multilevel"/>
    <w:tmpl w:val="1310B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0076A9"/>
    <w:multiLevelType w:val="multilevel"/>
    <w:tmpl w:val="1418585E"/>
    <w:lvl w:ilvl="0">
      <w:start w:val="1"/>
      <w:numFmt w:val="decimal"/>
      <w:lvlText w:val="%1."/>
      <w:lvlJc w:val="left"/>
      <w:pPr>
        <w:ind w:left="720" w:hanging="360"/>
      </w:pPr>
    </w:lvl>
    <w:lvl w:ilvl="1">
      <w:start w:val="1"/>
      <w:numFmt w:val="lowerLetter"/>
      <w:lvlText w:val="%2)"/>
      <w:lvlJc w:val="left"/>
      <w:pPr>
        <w:ind w:left="1440" w:hanging="360"/>
      </w:pPr>
      <w:rPr>
        <w:rFonts w:eastAsia="Noto Sans CJK SC Regular" w:cs="Free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723325"/>
    <w:multiLevelType w:val="multilevel"/>
    <w:tmpl w:val="9D72C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935C8B"/>
    <w:multiLevelType w:val="multilevel"/>
    <w:tmpl w:val="01CE96F8"/>
    <w:lvl w:ilvl="0">
      <w:start w:val="1"/>
      <w:numFmt w:val="decimal"/>
      <w:lvlText w:val="%1."/>
      <w:lvlJc w:val="left"/>
      <w:pPr>
        <w:ind w:left="720" w:hanging="360"/>
      </w:pPr>
    </w:lvl>
    <w:lvl w:ilvl="1">
      <w:start w:val="1"/>
      <w:numFmt w:val="lowerLetter"/>
      <w:lvlText w:val="%2)"/>
      <w:lvlJc w:val="left"/>
      <w:pPr>
        <w:ind w:left="1440" w:hanging="360"/>
      </w:pPr>
      <w:rPr>
        <w:rFonts w:eastAsia="Noto Sans CJK SC Regular" w:cs="Free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0C0A40"/>
    <w:multiLevelType w:val="multilevel"/>
    <w:tmpl w:val="942280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48A12A8"/>
    <w:multiLevelType w:val="multilevel"/>
    <w:tmpl w:val="DECCF9E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751158AF"/>
    <w:multiLevelType w:val="multilevel"/>
    <w:tmpl w:val="E14A7506"/>
    <w:lvl w:ilvl="0">
      <w:start w:val="1"/>
      <w:numFmt w:val="decimal"/>
      <w:lvlText w:val="%1."/>
      <w:lvlJc w:val="left"/>
      <w:pPr>
        <w:ind w:left="720" w:hanging="360"/>
      </w:pPr>
    </w:lvl>
    <w:lvl w:ilvl="1">
      <w:start w:val="1"/>
      <w:numFmt w:val="lowerLetter"/>
      <w:lvlText w:val="%2)"/>
      <w:lvlJc w:val="left"/>
      <w:pPr>
        <w:ind w:left="1440" w:hanging="360"/>
      </w:pPr>
      <w:rPr>
        <w:rFonts w:eastAsia="Noto Sans CJK SC Regular" w:cs="Free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C87CB0"/>
    <w:multiLevelType w:val="multilevel"/>
    <w:tmpl w:val="7002557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99365910">
    <w:abstractNumId w:val="2"/>
  </w:num>
  <w:num w:numId="2" w16cid:durableId="1328900673">
    <w:abstractNumId w:val="5"/>
  </w:num>
  <w:num w:numId="3" w16cid:durableId="1877620308">
    <w:abstractNumId w:val="17"/>
  </w:num>
  <w:num w:numId="4" w16cid:durableId="1352300913">
    <w:abstractNumId w:val="3"/>
  </w:num>
  <w:num w:numId="5" w16cid:durableId="1283725042">
    <w:abstractNumId w:val="4"/>
  </w:num>
  <w:num w:numId="6" w16cid:durableId="1564288394">
    <w:abstractNumId w:val="7"/>
  </w:num>
  <w:num w:numId="7" w16cid:durableId="595091783">
    <w:abstractNumId w:val="11"/>
  </w:num>
  <w:num w:numId="8" w16cid:durableId="977153062">
    <w:abstractNumId w:val="20"/>
  </w:num>
  <w:num w:numId="9" w16cid:durableId="1689481607">
    <w:abstractNumId w:val="22"/>
  </w:num>
  <w:num w:numId="10" w16cid:durableId="1783527528">
    <w:abstractNumId w:val="14"/>
  </w:num>
  <w:num w:numId="11" w16cid:durableId="277295892">
    <w:abstractNumId w:val="0"/>
  </w:num>
  <w:num w:numId="12" w16cid:durableId="268390782">
    <w:abstractNumId w:val="9"/>
  </w:num>
  <w:num w:numId="13" w16cid:durableId="1261261171">
    <w:abstractNumId w:val="28"/>
  </w:num>
  <w:num w:numId="14" w16cid:durableId="125587256">
    <w:abstractNumId w:val="26"/>
  </w:num>
  <w:num w:numId="15" w16cid:durableId="835917334">
    <w:abstractNumId w:val="23"/>
  </w:num>
  <w:num w:numId="16" w16cid:durableId="1946768183">
    <w:abstractNumId w:val="27"/>
  </w:num>
  <w:num w:numId="17" w16cid:durableId="630399301">
    <w:abstractNumId w:val="16"/>
  </w:num>
  <w:num w:numId="18" w16cid:durableId="2102295755">
    <w:abstractNumId w:val="10"/>
  </w:num>
  <w:num w:numId="19" w16cid:durableId="1661539535">
    <w:abstractNumId w:val="8"/>
  </w:num>
  <w:num w:numId="20" w16cid:durableId="1682974654">
    <w:abstractNumId w:val="21"/>
  </w:num>
  <w:num w:numId="21" w16cid:durableId="549538829">
    <w:abstractNumId w:val="24"/>
  </w:num>
  <w:num w:numId="22" w16cid:durableId="2104262105">
    <w:abstractNumId w:val="25"/>
  </w:num>
  <w:num w:numId="23" w16cid:durableId="514803161">
    <w:abstractNumId w:val="1"/>
  </w:num>
  <w:num w:numId="24" w16cid:durableId="2113083793">
    <w:abstractNumId w:val="15"/>
  </w:num>
  <w:num w:numId="25" w16cid:durableId="1685014890">
    <w:abstractNumId w:val="19"/>
  </w:num>
  <w:num w:numId="26" w16cid:durableId="624652897">
    <w:abstractNumId w:val="18"/>
  </w:num>
  <w:num w:numId="27" w16cid:durableId="1833837259">
    <w:abstractNumId w:val="6"/>
  </w:num>
  <w:num w:numId="28" w16cid:durableId="1611277808">
    <w:abstractNumId w:val="13"/>
  </w:num>
  <w:num w:numId="29" w16cid:durableId="1658604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7D"/>
    <w:rsid w:val="0002406D"/>
    <w:rsid w:val="00045F06"/>
    <w:rsid w:val="000848FC"/>
    <w:rsid w:val="000A0FD6"/>
    <w:rsid w:val="000A5A5D"/>
    <w:rsid w:val="000A6D63"/>
    <w:rsid w:val="000C1F1C"/>
    <w:rsid w:val="000E5D32"/>
    <w:rsid w:val="000E7A79"/>
    <w:rsid w:val="00113EA1"/>
    <w:rsid w:val="001156E2"/>
    <w:rsid w:val="00134AC0"/>
    <w:rsid w:val="00154F61"/>
    <w:rsid w:val="00160181"/>
    <w:rsid w:val="0016662D"/>
    <w:rsid w:val="001E09B0"/>
    <w:rsid w:val="002352DF"/>
    <w:rsid w:val="0023EFF1"/>
    <w:rsid w:val="00243E0E"/>
    <w:rsid w:val="0025297D"/>
    <w:rsid w:val="00276535"/>
    <w:rsid w:val="002876BE"/>
    <w:rsid w:val="00287E67"/>
    <w:rsid w:val="0029203F"/>
    <w:rsid w:val="00297CB6"/>
    <w:rsid w:val="002B21B3"/>
    <w:rsid w:val="002B7C1E"/>
    <w:rsid w:val="002C13E4"/>
    <w:rsid w:val="002D5C7C"/>
    <w:rsid w:val="002E5316"/>
    <w:rsid w:val="0034098F"/>
    <w:rsid w:val="00370E08"/>
    <w:rsid w:val="003A1BB1"/>
    <w:rsid w:val="003A3A57"/>
    <w:rsid w:val="003A7518"/>
    <w:rsid w:val="003B716B"/>
    <w:rsid w:val="003C0849"/>
    <w:rsid w:val="003C5AA9"/>
    <w:rsid w:val="003D6319"/>
    <w:rsid w:val="0043248A"/>
    <w:rsid w:val="004A3AC4"/>
    <w:rsid w:val="004D4827"/>
    <w:rsid w:val="004E1463"/>
    <w:rsid w:val="00521644"/>
    <w:rsid w:val="00544CF1"/>
    <w:rsid w:val="00574D68"/>
    <w:rsid w:val="005855D7"/>
    <w:rsid w:val="005858C7"/>
    <w:rsid w:val="00586EF7"/>
    <w:rsid w:val="0059781D"/>
    <w:rsid w:val="005C58FE"/>
    <w:rsid w:val="005F59E3"/>
    <w:rsid w:val="005F6552"/>
    <w:rsid w:val="006028DF"/>
    <w:rsid w:val="00655787"/>
    <w:rsid w:val="0067174C"/>
    <w:rsid w:val="00677618"/>
    <w:rsid w:val="006858AF"/>
    <w:rsid w:val="0069482C"/>
    <w:rsid w:val="006A767D"/>
    <w:rsid w:val="006D33C1"/>
    <w:rsid w:val="007015AD"/>
    <w:rsid w:val="00706E38"/>
    <w:rsid w:val="00741416"/>
    <w:rsid w:val="00743F3B"/>
    <w:rsid w:val="007707DE"/>
    <w:rsid w:val="0077379E"/>
    <w:rsid w:val="00776667"/>
    <w:rsid w:val="007A0012"/>
    <w:rsid w:val="007B23A8"/>
    <w:rsid w:val="007B7069"/>
    <w:rsid w:val="007C518D"/>
    <w:rsid w:val="007D17AC"/>
    <w:rsid w:val="00811D46"/>
    <w:rsid w:val="00815374"/>
    <w:rsid w:val="0082655F"/>
    <w:rsid w:val="0083047B"/>
    <w:rsid w:val="00833189"/>
    <w:rsid w:val="008420D5"/>
    <w:rsid w:val="00842127"/>
    <w:rsid w:val="008513BD"/>
    <w:rsid w:val="008C2055"/>
    <w:rsid w:val="008E0523"/>
    <w:rsid w:val="008F65EA"/>
    <w:rsid w:val="00902338"/>
    <w:rsid w:val="009069E8"/>
    <w:rsid w:val="00945C21"/>
    <w:rsid w:val="00972923"/>
    <w:rsid w:val="009D6355"/>
    <w:rsid w:val="00A10BF1"/>
    <w:rsid w:val="00A21019"/>
    <w:rsid w:val="00A4774E"/>
    <w:rsid w:val="00A547D8"/>
    <w:rsid w:val="00A74E64"/>
    <w:rsid w:val="00A7604D"/>
    <w:rsid w:val="00AB64A7"/>
    <w:rsid w:val="00AB7AEC"/>
    <w:rsid w:val="00AC3A5D"/>
    <w:rsid w:val="00AF3E7E"/>
    <w:rsid w:val="00B22029"/>
    <w:rsid w:val="00B83365"/>
    <w:rsid w:val="00B86B78"/>
    <w:rsid w:val="00B95CD5"/>
    <w:rsid w:val="00BA2548"/>
    <w:rsid w:val="00BB2083"/>
    <w:rsid w:val="00BB6346"/>
    <w:rsid w:val="00BC0465"/>
    <w:rsid w:val="00BF757F"/>
    <w:rsid w:val="00C6223D"/>
    <w:rsid w:val="00C73159"/>
    <w:rsid w:val="00C73A56"/>
    <w:rsid w:val="00C77031"/>
    <w:rsid w:val="00CB0C71"/>
    <w:rsid w:val="00CD00DC"/>
    <w:rsid w:val="00CD128D"/>
    <w:rsid w:val="00CD29F5"/>
    <w:rsid w:val="00CE11DD"/>
    <w:rsid w:val="00CE2C69"/>
    <w:rsid w:val="00CE5799"/>
    <w:rsid w:val="00CF6F2A"/>
    <w:rsid w:val="00D05814"/>
    <w:rsid w:val="00D37488"/>
    <w:rsid w:val="00D45C7F"/>
    <w:rsid w:val="00D47550"/>
    <w:rsid w:val="00D52274"/>
    <w:rsid w:val="00D529E2"/>
    <w:rsid w:val="00D623DA"/>
    <w:rsid w:val="00D67EA3"/>
    <w:rsid w:val="00DA3D67"/>
    <w:rsid w:val="00DD0F32"/>
    <w:rsid w:val="00E03C6C"/>
    <w:rsid w:val="00E42EAE"/>
    <w:rsid w:val="00E63939"/>
    <w:rsid w:val="00E97DB3"/>
    <w:rsid w:val="00EF3A84"/>
    <w:rsid w:val="00F01851"/>
    <w:rsid w:val="00F06509"/>
    <w:rsid w:val="00F36A12"/>
    <w:rsid w:val="00F66FEC"/>
    <w:rsid w:val="00F81B60"/>
    <w:rsid w:val="00FA0518"/>
    <w:rsid w:val="00FA2C93"/>
    <w:rsid w:val="00FD3F6C"/>
    <w:rsid w:val="01765FBC"/>
    <w:rsid w:val="01C908AF"/>
    <w:rsid w:val="01D0C953"/>
    <w:rsid w:val="021BB48F"/>
    <w:rsid w:val="0276771F"/>
    <w:rsid w:val="02B5E860"/>
    <w:rsid w:val="02BD18BE"/>
    <w:rsid w:val="02C37AA8"/>
    <w:rsid w:val="03353A8B"/>
    <w:rsid w:val="0355912F"/>
    <w:rsid w:val="035C5AFC"/>
    <w:rsid w:val="035FF5F5"/>
    <w:rsid w:val="0470688E"/>
    <w:rsid w:val="04DA076E"/>
    <w:rsid w:val="0503EE72"/>
    <w:rsid w:val="053B13E3"/>
    <w:rsid w:val="05C08162"/>
    <w:rsid w:val="05E94763"/>
    <w:rsid w:val="0617254C"/>
    <w:rsid w:val="069C1B1A"/>
    <w:rsid w:val="07D28AE3"/>
    <w:rsid w:val="0895A17D"/>
    <w:rsid w:val="0913806E"/>
    <w:rsid w:val="0948D999"/>
    <w:rsid w:val="099E2690"/>
    <w:rsid w:val="09BF0116"/>
    <w:rsid w:val="0AA76577"/>
    <w:rsid w:val="0AADBD38"/>
    <w:rsid w:val="0B1FBE79"/>
    <w:rsid w:val="0B994C66"/>
    <w:rsid w:val="0C267F17"/>
    <w:rsid w:val="0C767966"/>
    <w:rsid w:val="0D329F3E"/>
    <w:rsid w:val="0D964ECF"/>
    <w:rsid w:val="0D98F9DC"/>
    <w:rsid w:val="0DAFB8BF"/>
    <w:rsid w:val="0DFA9B2E"/>
    <w:rsid w:val="0E26F12F"/>
    <w:rsid w:val="0E866DFE"/>
    <w:rsid w:val="0F334A57"/>
    <w:rsid w:val="0F859EA8"/>
    <w:rsid w:val="0FAC3865"/>
    <w:rsid w:val="100BCC34"/>
    <w:rsid w:val="108A2518"/>
    <w:rsid w:val="109B639B"/>
    <w:rsid w:val="113F4456"/>
    <w:rsid w:val="117D89FB"/>
    <w:rsid w:val="14020C46"/>
    <w:rsid w:val="1433A01F"/>
    <w:rsid w:val="158AEFEE"/>
    <w:rsid w:val="15CBE3BF"/>
    <w:rsid w:val="1605D47C"/>
    <w:rsid w:val="1637D2C1"/>
    <w:rsid w:val="163908D1"/>
    <w:rsid w:val="1655E613"/>
    <w:rsid w:val="165AAE11"/>
    <w:rsid w:val="167CFC81"/>
    <w:rsid w:val="17137265"/>
    <w:rsid w:val="178C3DDE"/>
    <w:rsid w:val="179815A3"/>
    <w:rsid w:val="18019E52"/>
    <w:rsid w:val="180DC8CE"/>
    <w:rsid w:val="187FAA18"/>
    <w:rsid w:val="188066E6"/>
    <w:rsid w:val="1A1897FD"/>
    <w:rsid w:val="1A607478"/>
    <w:rsid w:val="1A6774B0"/>
    <w:rsid w:val="1A7C5ED3"/>
    <w:rsid w:val="1C3F1F8A"/>
    <w:rsid w:val="1C74EE97"/>
    <w:rsid w:val="1CAAE4F9"/>
    <w:rsid w:val="1CFA343E"/>
    <w:rsid w:val="1D2E45F2"/>
    <w:rsid w:val="1D641B6B"/>
    <w:rsid w:val="1E42E4A6"/>
    <w:rsid w:val="1E8528C2"/>
    <w:rsid w:val="1E8752F1"/>
    <w:rsid w:val="1EF93C2A"/>
    <w:rsid w:val="1F6DA4D1"/>
    <w:rsid w:val="1F9247AA"/>
    <w:rsid w:val="1F9366FC"/>
    <w:rsid w:val="205BC19D"/>
    <w:rsid w:val="207EE2D6"/>
    <w:rsid w:val="2104CB35"/>
    <w:rsid w:val="21122327"/>
    <w:rsid w:val="21485FBA"/>
    <w:rsid w:val="21E67CDB"/>
    <w:rsid w:val="21F6E0EA"/>
    <w:rsid w:val="221DB4B4"/>
    <w:rsid w:val="229EE486"/>
    <w:rsid w:val="22A3BD8F"/>
    <w:rsid w:val="236AA625"/>
    <w:rsid w:val="23757BCC"/>
    <w:rsid w:val="250F76B7"/>
    <w:rsid w:val="2518CC2B"/>
    <w:rsid w:val="251F9B80"/>
    <w:rsid w:val="261BD0DD"/>
    <w:rsid w:val="27458A32"/>
    <w:rsid w:val="27A5010F"/>
    <w:rsid w:val="28E15A93"/>
    <w:rsid w:val="29692021"/>
    <w:rsid w:val="29CD2985"/>
    <w:rsid w:val="2A51F06D"/>
    <w:rsid w:val="2A554527"/>
    <w:rsid w:val="2A8688A6"/>
    <w:rsid w:val="2A9BAC5A"/>
    <w:rsid w:val="2AD1828B"/>
    <w:rsid w:val="2CD5706D"/>
    <w:rsid w:val="2D04D0C2"/>
    <w:rsid w:val="2D857DA1"/>
    <w:rsid w:val="2DBB129C"/>
    <w:rsid w:val="2E8BB7EE"/>
    <w:rsid w:val="2F21358F"/>
    <w:rsid w:val="2F262758"/>
    <w:rsid w:val="2F26800B"/>
    <w:rsid w:val="2F3B6017"/>
    <w:rsid w:val="2F53E924"/>
    <w:rsid w:val="2FF9B4C9"/>
    <w:rsid w:val="30234927"/>
    <w:rsid w:val="305ABC13"/>
    <w:rsid w:val="3092CDFF"/>
    <w:rsid w:val="30EC6C78"/>
    <w:rsid w:val="313C0575"/>
    <w:rsid w:val="31DB937B"/>
    <w:rsid w:val="31F7BE93"/>
    <w:rsid w:val="32179A6C"/>
    <w:rsid w:val="321C09E4"/>
    <w:rsid w:val="324BC372"/>
    <w:rsid w:val="32636368"/>
    <w:rsid w:val="33088499"/>
    <w:rsid w:val="3417A7C1"/>
    <w:rsid w:val="343E9083"/>
    <w:rsid w:val="359D339A"/>
    <w:rsid w:val="35BF284A"/>
    <w:rsid w:val="3625C132"/>
    <w:rsid w:val="36F14AF4"/>
    <w:rsid w:val="374B06C4"/>
    <w:rsid w:val="37764A1F"/>
    <w:rsid w:val="37E2C491"/>
    <w:rsid w:val="3814421E"/>
    <w:rsid w:val="381B16E4"/>
    <w:rsid w:val="38402086"/>
    <w:rsid w:val="384DA815"/>
    <w:rsid w:val="38F013AB"/>
    <w:rsid w:val="3A61F724"/>
    <w:rsid w:val="3A6C09C7"/>
    <w:rsid w:val="3AAFBC96"/>
    <w:rsid w:val="3AC6CF13"/>
    <w:rsid w:val="3AF85F7C"/>
    <w:rsid w:val="3BD07EFC"/>
    <w:rsid w:val="3BE80B32"/>
    <w:rsid w:val="3C01F5F2"/>
    <w:rsid w:val="3CDEDC3E"/>
    <w:rsid w:val="3D04226A"/>
    <w:rsid w:val="3D62D95D"/>
    <w:rsid w:val="3DCB4060"/>
    <w:rsid w:val="3DDF5D03"/>
    <w:rsid w:val="3DF0F0BB"/>
    <w:rsid w:val="3EA58A16"/>
    <w:rsid w:val="3F0049C5"/>
    <w:rsid w:val="3F070D2E"/>
    <w:rsid w:val="3F1BDDC3"/>
    <w:rsid w:val="3F3DC652"/>
    <w:rsid w:val="404D4B42"/>
    <w:rsid w:val="4067D2C5"/>
    <w:rsid w:val="410B9132"/>
    <w:rsid w:val="41CA5FF0"/>
    <w:rsid w:val="4217E7D8"/>
    <w:rsid w:val="42CC6405"/>
    <w:rsid w:val="43537A62"/>
    <w:rsid w:val="4398227B"/>
    <w:rsid w:val="444EBC34"/>
    <w:rsid w:val="45057D87"/>
    <w:rsid w:val="45130E88"/>
    <w:rsid w:val="45874575"/>
    <w:rsid w:val="46A98154"/>
    <w:rsid w:val="47136E96"/>
    <w:rsid w:val="472926C9"/>
    <w:rsid w:val="47AE24D0"/>
    <w:rsid w:val="48081F70"/>
    <w:rsid w:val="48594406"/>
    <w:rsid w:val="48A55B0B"/>
    <w:rsid w:val="48AD4891"/>
    <w:rsid w:val="491B71EC"/>
    <w:rsid w:val="49409CD5"/>
    <w:rsid w:val="49722F61"/>
    <w:rsid w:val="4976E9D6"/>
    <w:rsid w:val="49B2465B"/>
    <w:rsid w:val="4A2A5BFC"/>
    <w:rsid w:val="4A42A062"/>
    <w:rsid w:val="4AD231BA"/>
    <w:rsid w:val="4B16B5D7"/>
    <w:rsid w:val="4B8F0ED9"/>
    <w:rsid w:val="4C8ABD51"/>
    <w:rsid w:val="4CAAF4C1"/>
    <w:rsid w:val="4CF77289"/>
    <w:rsid w:val="4D5249AA"/>
    <w:rsid w:val="4E54F97E"/>
    <w:rsid w:val="4ECC8356"/>
    <w:rsid w:val="4F001ED1"/>
    <w:rsid w:val="4F2E334E"/>
    <w:rsid w:val="4F5CC841"/>
    <w:rsid w:val="5078FB6B"/>
    <w:rsid w:val="5098AB53"/>
    <w:rsid w:val="516A4BD0"/>
    <w:rsid w:val="51AEB5DF"/>
    <w:rsid w:val="5237A50F"/>
    <w:rsid w:val="52542AD7"/>
    <w:rsid w:val="52B2B78A"/>
    <w:rsid w:val="52B7AC28"/>
    <w:rsid w:val="52EFD1C8"/>
    <w:rsid w:val="534CB14F"/>
    <w:rsid w:val="548148C1"/>
    <w:rsid w:val="548B1B49"/>
    <w:rsid w:val="549DA1C0"/>
    <w:rsid w:val="54B795A9"/>
    <w:rsid w:val="556C9A0B"/>
    <w:rsid w:val="557EBD5A"/>
    <w:rsid w:val="55920B9E"/>
    <w:rsid w:val="55A0E7C8"/>
    <w:rsid w:val="560589FA"/>
    <w:rsid w:val="56147F37"/>
    <w:rsid w:val="564CF6A2"/>
    <w:rsid w:val="56E3C6F9"/>
    <w:rsid w:val="56E463A7"/>
    <w:rsid w:val="570E739D"/>
    <w:rsid w:val="576172F3"/>
    <w:rsid w:val="57829B23"/>
    <w:rsid w:val="57C064F7"/>
    <w:rsid w:val="57E1426E"/>
    <w:rsid w:val="585F717E"/>
    <w:rsid w:val="58FA58EA"/>
    <w:rsid w:val="595E7FF0"/>
    <w:rsid w:val="5970959E"/>
    <w:rsid w:val="59BF33F3"/>
    <w:rsid w:val="59F80711"/>
    <w:rsid w:val="5A48ADD0"/>
    <w:rsid w:val="5B2024DA"/>
    <w:rsid w:val="5B205C10"/>
    <w:rsid w:val="5B24C2D0"/>
    <w:rsid w:val="5B3C95F4"/>
    <w:rsid w:val="5BF578EB"/>
    <w:rsid w:val="5C089000"/>
    <w:rsid w:val="5C4CADD5"/>
    <w:rsid w:val="5C5F6A17"/>
    <w:rsid w:val="5CEA6ACE"/>
    <w:rsid w:val="5CFBA39D"/>
    <w:rsid w:val="5D9AD850"/>
    <w:rsid w:val="5E1F453B"/>
    <w:rsid w:val="5E7A1448"/>
    <w:rsid w:val="5FCE738E"/>
    <w:rsid w:val="5FDA6B53"/>
    <w:rsid w:val="6014A4ED"/>
    <w:rsid w:val="605D55F8"/>
    <w:rsid w:val="608D1CE1"/>
    <w:rsid w:val="608F93B8"/>
    <w:rsid w:val="60F91DE2"/>
    <w:rsid w:val="616FC7C5"/>
    <w:rsid w:val="62085AF8"/>
    <w:rsid w:val="62317E35"/>
    <w:rsid w:val="6294EE43"/>
    <w:rsid w:val="6297D14E"/>
    <w:rsid w:val="6369E12C"/>
    <w:rsid w:val="6377F415"/>
    <w:rsid w:val="638B32BD"/>
    <w:rsid w:val="64C5C0F3"/>
    <w:rsid w:val="64C75D8D"/>
    <w:rsid w:val="65C2B7B8"/>
    <w:rsid w:val="669A13D8"/>
    <w:rsid w:val="66B8329C"/>
    <w:rsid w:val="671E7B8D"/>
    <w:rsid w:val="6777D2F8"/>
    <w:rsid w:val="67A0710B"/>
    <w:rsid w:val="683E7F8A"/>
    <w:rsid w:val="685EA448"/>
    <w:rsid w:val="68A928DD"/>
    <w:rsid w:val="6990BADA"/>
    <w:rsid w:val="6AA7EDAE"/>
    <w:rsid w:val="6BAF76A2"/>
    <w:rsid w:val="6BBF9A7C"/>
    <w:rsid w:val="6BEBE7CC"/>
    <w:rsid w:val="6C487560"/>
    <w:rsid w:val="6C703ADA"/>
    <w:rsid w:val="6CA28915"/>
    <w:rsid w:val="6D40E921"/>
    <w:rsid w:val="6DD3924E"/>
    <w:rsid w:val="6E610347"/>
    <w:rsid w:val="6EDE99F8"/>
    <w:rsid w:val="6FC1B038"/>
    <w:rsid w:val="6FEEC0F9"/>
    <w:rsid w:val="7005A568"/>
    <w:rsid w:val="7076A7D0"/>
    <w:rsid w:val="711AE94C"/>
    <w:rsid w:val="713B44E3"/>
    <w:rsid w:val="71A0DB15"/>
    <w:rsid w:val="7241560D"/>
    <w:rsid w:val="7263E1D5"/>
    <w:rsid w:val="72660440"/>
    <w:rsid w:val="72856892"/>
    <w:rsid w:val="72D08972"/>
    <w:rsid w:val="7365398F"/>
    <w:rsid w:val="7389518D"/>
    <w:rsid w:val="73A94BEE"/>
    <w:rsid w:val="745F64B9"/>
    <w:rsid w:val="7579F2ED"/>
    <w:rsid w:val="75E91044"/>
    <w:rsid w:val="775D6BD5"/>
    <w:rsid w:val="77890BC2"/>
    <w:rsid w:val="77DDFFB1"/>
    <w:rsid w:val="77E35AC4"/>
    <w:rsid w:val="77FDC024"/>
    <w:rsid w:val="78148FAF"/>
    <w:rsid w:val="781555C7"/>
    <w:rsid w:val="784629CE"/>
    <w:rsid w:val="7876124B"/>
    <w:rsid w:val="791F1A1C"/>
    <w:rsid w:val="79C5B76D"/>
    <w:rsid w:val="7A740223"/>
    <w:rsid w:val="7ABAE5DC"/>
    <w:rsid w:val="7B3DDBDB"/>
    <w:rsid w:val="7B4CF689"/>
    <w:rsid w:val="7B52977C"/>
    <w:rsid w:val="7B5C572F"/>
    <w:rsid w:val="7CE8C6EA"/>
    <w:rsid w:val="7D467516"/>
    <w:rsid w:val="7D8C2810"/>
    <w:rsid w:val="7E8C84D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9259"/>
  <w15:chartTrackingRefBased/>
  <w15:docId w15:val="{A3F5CC83-0FE3-4CCF-A04B-8F9E4169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pPr>
      <w:widowControl w:val="0"/>
      <w:autoSpaceDE w:val="0"/>
      <w:autoSpaceDN w:val="0"/>
    </w:pPr>
    <w:rPr>
      <w:rFonts w:ascii="Ubuntu" w:eastAsia="Ubuntu" w:hAnsi="Ubuntu" w:cs="Ubuntu"/>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unhideWhenUsed/>
    <w:rsid w:val="00743F3B"/>
    <w:rPr>
      <w:color w:val="0000FF"/>
      <w:u w:val="single"/>
    </w:rPr>
  </w:style>
  <w:style w:type="character" w:styleId="UyteHipercze">
    <w:name w:val="FollowedHyperlink"/>
    <w:uiPriority w:val="99"/>
    <w:semiHidden/>
    <w:unhideWhenUsed/>
    <w:rsid w:val="0002406D"/>
    <w:rPr>
      <w:color w:val="800080"/>
      <w:u w:val="single"/>
    </w:rPr>
  </w:style>
  <w:style w:type="paragraph" w:customStyle="1" w:styleId="xl63">
    <w:name w:val="xl63"/>
    <w:basedOn w:val="Normalny"/>
    <w:rsid w:val="0002406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02406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zeinternetowe">
    <w:name w:val="Łącze internetowe"/>
    <w:qFormat/>
    <w:rsid w:val="006D33C1"/>
    <w:rPr>
      <w:color w:val="0563C1"/>
      <w:u w:val="single"/>
    </w:rPr>
  </w:style>
  <w:style w:type="character" w:styleId="Odwoaniedokomentarza">
    <w:name w:val="annotation reference"/>
    <w:basedOn w:val="Domylnaczcionkaakapitu"/>
    <w:uiPriority w:val="99"/>
    <w:semiHidden/>
    <w:unhideWhenUsed/>
    <w:rsid w:val="00BC0465"/>
    <w:rPr>
      <w:sz w:val="16"/>
      <w:szCs w:val="16"/>
    </w:rPr>
  </w:style>
  <w:style w:type="paragraph" w:styleId="Tekstkomentarza">
    <w:name w:val="annotation text"/>
    <w:basedOn w:val="Normalny"/>
    <w:link w:val="TekstkomentarzaZnak"/>
    <w:uiPriority w:val="99"/>
    <w:semiHidden/>
    <w:unhideWhenUsed/>
    <w:rsid w:val="00BC0465"/>
    <w:rPr>
      <w:sz w:val="20"/>
      <w:szCs w:val="20"/>
    </w:rPr>
  </w:style>
  <w:style w:type="character" w:customStyle="1" w:styleId="TekstkomentarzaZnak">
    <w:name w:val="Tekst komentarza Znak"/>
    <w:basedOn w:val="Domylnaczcionkaakapitu"/>
    <w:link w:val="Tekstkomentarza"/>
    <w:uiPriority w:val="99"/>
    <w:semiHidden/>
    <w:rsid w:val="00BC0465"/>
    <w:rPr>
      <w:rFonts w:ascii="Ubuntu" w:eastAsia="Ubuntu" w:hAnsi="Ubuntu" w:cs="Ubuntu"/>
      <w:lang w:val="en-US" w:eastAsia="en-US"/>
    </w:rPr>
  </w:style>
  <w:style w:type="paragraph" w:styleId="Tematkomentarza">
    <w:name w:val="annotation subject"/>
    <w:basedOn w:val="Tekstkomentarza"/>
    <w:next w:val="Tekstkomentarza"/>
    <w:link w:val="TematkomentarzaZnak"/>
    <w:uiPriority w:val="99"/>
    <w:semiHidden/>
    <w:unhideWhenUsed/>
    <w:rsid w:val="00BC0465"/>
    <w:rPr>
      <w:b/>
      <w:bCs/>
    </w:rPr>
  </w:style>
  <w:style w:type="character" w:customStyle="1" w:styleId="TematkomentarzaZnak">
    <w:name w:val="Temat komentarza Znak"/>
    <w:basedOn w:val="TekstkomentarzaZnak"/>
    <w:link w:val="Tematkomentarza"/>
    <w:uiPriority w:val="99"/>
    <w:semiHidden/>
    <w:rsid w:val="00BC0465"/>
    <w:rPr>
      <w:rFonts w:ascii="Ubuntu" w:eastAsia="Ubuntu" w:hAnsi="Ubuntu" w:cs="Ubuntu"/>
      <w:b/>
      <w:bCs/>
      <w:lang w:val="en-US" w:eastAsia="en-US"/>
    </w:rPr>
  </w:style>
  <w:style w:type="character" w:styleId="Nierozpoznanawzmianka">
    <w:name w:val="Unresolved Mention"/>
    <w:basedOn w:val="Domylnaczcionkaakapitu"/>
    <w:uiPriority w:val="99"/>
    <w:semiHidden/>
    <w:unhideWhenUsed/>
    <w:rsid w:val="00A4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27456">
      <w:bodyDiv w:val="1"/>
      <w:marLeft w:val="0"/>
      <w:marRight w:val="0"/>
      <w:marTop w:val="0"/>
      <w:marBottom w:val="0"/>
      <w:divBdr>
        <w:top w:val="none" w:sz="0" w:space="0" w:color="auto"/>
        <w:left w:val="none" w:sz="0" w:space="0" w:color="auto"/>
        <w:bottom w:val="none" w:sz="0" w:space="0" w:color="auto"/>
        <w:right w:val="none" w:sz="0" w:space="0" w:color="auto"/>
      </w:divBdr>
    </w:div>
    <w:div w:id="1369330988">
      <w:bodyDiv w:val="1"/>
      <w:marLeft w:val="0"/>
      <w:marRight w:val="0"/>
      <w:marTop w:val="0"/>
      <w:marBottom w:val="0"/>
      <w:divBdr>
        <w:top w:val="none" w:sz="0" w:space="0" w:color="auto"/>
        <w:left w:val="none" w:sz="0" w:space="0" w:color="auto"/>
        <w:bottom w:val="none" w:sz="0" w:space="0" w:color="auto"/>
        <w:right w:val="none" w:sz="0" w:space="0" w:color="auto"/>
      </w:divBdr>
    </w:div>
    <w:div w:id="1391729888">
      <w:bodyDiv w:val="1"/>
      <w:marLeft w:val="0"/>
      <w:marRight w:val="0"/>
      <w:marTop w:val="0"/>
      <w:marBottom w:val="0"/>
      <w:divBdr>
        <w:top w:val="none" w:sz="0" w:space="0" w:color="auto"/>
        <w:left w:val="none" w:sz="0" w:space="0" w:color="auto"/>
        <w:bottom w:val="none" w:sz="0" w:space="0" w:color="auto"/>
        <w:right w:val="none" w:sz="0" w:space="0" w:color="auto"/>
      </w:divBdr>
    </w:div>
    <w:div w:id="1404597402">
      <w:bodyDiv w:val="1"/>
      <w:marLeft w:val="0"/>
      <w:marRight w:val="0"/>
      <w:marTop w:val="0"/>
      <w:marBottom w:val="0"/>
      <w:divBdr>
        <w:top w:val="none" w:sz="0" w:space="0" w:color="auto"/>
        <w:left w:val="none" w:sz="0" w:space="0" w:color="auto"/>
        <w:bottom w:val="none" w:sz="0" w:space="0" w:color="auto"/>
        <w:right w:val="none" w:sz="0" w:space="0" w:color="auto"/>
      </w:divBdr>
    </w:div>
    <w:div w:id="186509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i.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i@adm.p.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3870165B385544A19B85AD4DA94D25" ma:contentTypeVersion="5" ma:contentTypeDescription="Utwórz nowy dokument." ma:contentTypeScope="" ma:versionID="0d5f83b87408e06debb783ac2875cf01">
  <xsd:schema xmlns:xsd="http://www.w3.org/2001/XMLSchema" xmlns:xs="http://www.w3.org/2001/XMLSchema" xmlns:p="http://schemas.microsoft.com/office/2006/metadata/properties" xmlns:ns3="bc7ccdc7-f86e-4ade-86be-1c3a10afd2d1" xmlns:ns4="91e65581-717d-4da5-a3c3-d52dcdc7879b" targetNamespace="http://schemas.microsoft.com/office/2006/metadata/properties" ma:root="true" ma:fieldsID="4bcae27cdc0d538e41d7ed4c6feaa2c9" ns3:_="" ns4:_="">
    <xsd:import namespace="bc7ccdc7-f86e-4ade-86be-1c3a10afd2d1"/>
    <xsd:import namespace="91e65581-717d-4da5-a3c3-d52dcdc787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ccdc7-f86e-4ade-86be-1c3a10af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65581-717d-4da5-a3c3-d52dcdc7879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D8EE-260F-4915-A717-31160A385858}">
  <ds:schemaRefs>
    <ds:schemaRef ds:uri="http://schemas.microsoft.com/sharepoint/v3/contenttype/forms"/>
  </ds:schemaRefs>
</ds:datastoreItem>
</file>

<file path=customXml/itemProps2.xml><?xml version="1.0" encoding="utf-8"?>
<ds:datastoreItem xmlns:ds="http://schemas.openxmlformats.org/officeDocument/2006/customXml" ds:itemID="{5CD920D9-2994-4C39-8FD7-52708305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ccdc7-f86e-4ade-86be-1c3a10afd2d1"/>
    <ds:schemaRef ds:uri="91e65581-717d-4da5-a3c3-d52dcdc78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BC4B8-ABD0-4843-9064-E73563E56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5C539-7500-41E5-81B6-3EDE024B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1120</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Regulamin zawodó algorytmicznych</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zawodó algorytmicznych</dc:title>
  <dc:subject/>
  <dc:creator>AFN</dc:creator>
  <cp:keywords/>
  <cp:lastModifiedBy>Małgorzata Tomicka RCOP</cp:lastModifiedBy>
  <cp:revision>74</cp:revision>
  <cp:lastPrinted>2020-02-22T18:57:00Z</cp:lastPrinted>
  <dcterms:created xsi:type="dcterms:W3CDTF">2020-02-22T20:31:00Z</dcterms:created>
  <dcterms:modified xsi:type="dcterms:W3CDTF">2024-04-26T07:57:00Z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y fmtid="{D5CDD505-2E9C-101B-9397-08002B2CF9AE}" pid="5" name="ContentTypeId">
    <vt:lpwstr>0x010100013870165B385544A19B85AD4DA94D25</vt:lpwstr>
  </property>
</Properties>
</file>